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4" w:rsidRDefault="003958C4" w:rsidP="00D5212E">
      <w:pPr>
        <w:pStyle w:val="a4"/>
        <w:tabs>
          <w:tab w:val="num" w:pos="284"/>
        </w:tabs>
        <w:spacing w:line="276" w:lineRule="auto"/>
        <w:ind w:left="284" w:right="108" w:firstLine="284"/>
        <w:rPr>
          <w:sz w:val="24"/>
          <w:szCs w:val="24"/>
        </w:rPr>
      </w:pPr>
    </w:p>
    <w:p w:rsidR="003958C4" w:rsidRDefault="003958C4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853555" cy="9137835"/>
            <wp:effectExtent l="19050" t="0" r="4445" b="0"/>
            <wp:docPr id="1" name="Рисунок 1" descr="C:\Users\1\Downloads\11-03-2020_11-03-08\IMG_20200311_1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1-03-2020_11-03-08\IMG_20200311_102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13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A753E7" w:rsidRPr="00F333F0" w:rsidRDefault="00A753E7" w:rsidP="00D5212E">
      <w:pPr>
        <w:pStyle w:val="a4"/>
        <w:tabs>
          <w:tab w:val="num" w:pos="284"/>
        </w:tabs>
        <w:spacing w:line="276" w:lineRule="auto"/>
        <w:ind w:left="284" w:right="108" w:firstLine="284"/>
        <w:rPr>
          <w:sz w:val="24"/>
          <w:szCs w:val="24"/>
        </w:rPr>
      </w:pPr>
      <w:r w:rsidRPr="00F333F0">
        <w:rPr>
          <w:sz w:val="24"/>
          <w:szCs w:val="24"/>
        </w:rPr>
        <w:lastRenderedPageBreak/>
        <w:t>материалов осуществляется еже</w:t>
      </w:r>
      <w:r w:rsidR="001C1ADE" w:rsidRPr="00F333F0">
        <w:rPr>
          <w:sz w:val="24"/>
          <w:szCs w:val="24"/>
        </w:rPr>
        <w:t>квартально</w:t>
      </w:r>
      <w:r w:rsidRPr="00F333F0">
        <w:rPr>
          <w:sz w:val="24"/>
          <w:szCs w:val="24"/>
        </w:rPr>
        <w:t xml:space="preserve">, о чем составляется соответствующий акт. </w:t>
      </w:r>
    </w:p>
    <w:p w:rsidR="00A753E7" w:rsidRPr="00F333F0" w:rsidRDefault="001C1ADE" w:rsidP="00D5212E">
      <w:pPr>
        <w:pStyle w:val="a4"/>
        <w:tabs>
          <w:tab w:val="num" w:pos="284"/>
        </w:tabs>
        <w:spacing w:line="276" w:lineRule="auto"/>
        <w:ind w:left="284" w:right="108" w:firstLine="284"/>
        <w:rPr>
          <w:sz w:val="24"/>
          <w:szCs w:val="24"/>
        </w:rPr>
      </w:pPr>
      <w:r w:rsidRPr="00F333F0">
        <w:rPr>
          <w:sz w:val="24"/>
          <w:szCs w:val="24"/>
        </w:rPr>
        <w:t>Ежеквартально</w:t>
      </w:r>
      <w:r w:rsidR="00A753E7" w:rsidRPr="00F333F0">
        <w:rPr>
          <w:sz w:val="24"/>
          <w:szCs w:val="24"/>
        </w:rPr>
        <w:t xml:space="preserve"> комиссией осуществляется сверка имеющихся в фондах библиотеки документов с Федеральным списком экстремистских материалов, о чем составляется Акт проверки и делается соответствующая запись в журнале сверок фонда библиотеки с Федеральным списком экстремистских материалов, который ведет заведующая библиотекой. </w:t>
      </w:r>
    </w:p>
    <w:p w:rsidR="00A753E7" w:rsidRPr="00F333F0" w:rsidRDefault="000D30E6" w:rsidP="00D5212E">
      <w:pPr>
        <w:tabs>
          <w:tab w:val="num" w:pos="284"/>
        </w:tabs>
        <w:spacing w:line="276" w:lineRule="auto"/>
        <w:ind w:left="284" w:right="108" w:firstLine="284"/>
        <w:rPr>
          <w:sz w:val="24"/>
          <w:szCs w:val="24"/>
        </w:rPr>
      </w:pPr>
      <w:r w:rsidRPr="00F333F0">
        <w:rPr>
          <w:sz w:val="24"/>
          <w:szCs w:val="24"/>
        </w:rPr>
        <w:t xml:space="preserve">           </w:t>
      </w:r>
      <w:r w:rsidR="00A753E7" w:rsidRPr="00F333F0">
        <w:rPr>
          <w:sz w:val="24"/>
          <w:szCs w:val="24"/>
        </w:rPr>
        <w:t>Обнаруженные материалы изымаются из оборота.</w:t>
      </w:r>
    </w:p>
    <w:p w:rsidR="00A753E7" w:rsidRPr="00F333F0" w:rsidRDefault="00A753E7" w:rsidP="00D5212E">
      <w:pPr>
        <w:pStyle w:val="a4"/>
        <w:tabs>
          <w:tab w:val="num" w:pos="284"/>
        </w:tabs>
        <w:spacing w:line="276" w:lineRule="auto"/>
        <w:ind w:left="284" w:right="108" w:firstLine="284"/>
        <w:rPr>
          <w:sz w:val="24"/>
          <w:szCs w:val="24"/>
        </w:rPr>
      </w:pPr>
      <w:proofErr w:type="gramStart"/>
      <w:r w:rsidRPr="00F333F0">
        <w:rPr>
          <w:sz w:val="24"/>
          <w:szCs w:val="24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причиняющей вред их здоровью и развитию» педагоги-библиотекари выявляют и исключают из открытого доступа печатные издания, соответствующие знаку информационной продукции 16+, 18+.</w:t>
      </w:r>
      <w:proofErr w:type="gramEnd"/>
    </w:p>
    <w:p w:rsidR="00A753E7" w:rsidRPr="00F333F0" w:rsidRDefault="000D30E6" w:rsidP="00D5212E">
      <w:pPr>
        <w:pStyle w:val="a4"/>
        <w:tabs>
          <w:tab w:val="num" w:pos="284"/>
          <w:tab w:val="left" w:pos="709"/>
        </w:tabs>
        <w:spacing w:line="276" w:lineRule="auto"/>
        <w:ind w:left="284" w:right="108" w:firstLine="284"/>
        <w:rPr>
          <w:sz w:val="24"/>
          <w:szCs w:val="24"/>
        </w:rPr>
      </w:pPr>
      <w:r w:rsidRPr="00F333F0">
        <w:rPr>
          <w:sz w:val="24"/>
          <w:szCs w:val="24"/>
        </w:rPr>
        <w:t xml:space="preserve">   </w:t>
      </w:r>
      <w:r w:rsidR="000818C1" w:rsidRPr="00F333F0">
        <w:rPr>
          <w:sz w:val="24"/>
          <w:szCs w:val="24"/>
        </w:rPr>
        <w:t>Порядок пользования источниками информации, перечень основных услуг и услови</w:t>
      </w:r>
      <w:r w:rsidR="00A753E7" w:rsidRPr="00F333F0">
        <w:rPr>
          <w:sz w:val="24"/>
          <w:szCs w:val="24"/>
        </w:rPr>
        <w:t>я</w:t>
      </w:r>
    </w:p>
    <w:p w:rsidR="00A753E7" w:rsidRPr="00F333F0" w:rsidRDefault="00A753E7" w:rsidP="00D5212E">
      <w:pPr>
        <w:pStyle w:val="a3"/>
        <w:tabs>
          <w:tab w:val="num" w:pos="284"/>
          <w:tab w:val="num" w:pos="426"/>
        </w:tabs>
        <w:spacing w:line="276" w:lineRule="auto"/>
        <w:ind w:left="284" w:right="108" w:firstLine="284"/>
      </w:pPr>
      <w:r w:rsidRPr="00F333F0">
        <w:t>предоставления определяются настоящим положением о библиотеке и правилами пользования ШИБЦ, утвержденными руководителем МАОУ «Лицей №2».</w:t>
      </w:r>
    </w:p>
    <w:p w:rsidR="00A753E7" w:rsidRPr="00F333F0" w:rsidRDefault="000D30E6" w:rsidP="00D5212E">
      <w:pPr>
        <w:pStyle w:val="a4"/>
        <w:tabs>
          <w:tab w:val="num" w:pos="284"/>
          <w:tab w:val="left" w:pos="1068"/>
        </w:tabs>
        <w:spacing w:line="276" w:lineRule="auto"/>
        <w:ind w:left="284" w:right="108" w:firstLine="284"/>
        <w:rPr>
          <w:sz w:val="24"/>
          <w:szCs w:val="24"/>
        </w:rPr>
      </w:pPr>
      <w:r w:rsidRPr="00F333F0">
        <w:rPr>
          <w:sz w:val="24"/>
          <w:szCs w:val="24"/>
        </w:rPr>
        <w:t xml:space="preserve">   </w:t>
      </w:r>
      <w:r w:rsidR="00A753E7" w:rsidRPr="00F333F0">
        <w:rPr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</w:t>
      </w:r>
      <w:proofErr w:type="gramStart"/>
      <w:r w:rsidR="00A753E7" w:rsidRPr="00F333F0">
        <w:rPr>
          <w:sz w:val="24"/>
          <w:szCs w:val="24"/>
        </w:rPr>
        <w:t>о-</w:t>
      </w:r>
      <w:proofErr w:type="gramEnd"/>
      <w:r w:rsidR="00A753E7" w:rsidRPr="00F333F0">
        <w:rPr>
          <w:sz w:val="24"/>
          <w:szCs w:val="24"/>
        </w:rPr>
        <w:t xml:space="preserve"> гигиеническими</w:t>
      </w:r>
      <w:r w:rsidR="00A753E7" w:rsidRPr="00F333F0">
        <w:rPr>
          <w:spacing w:val="-1"/>
          <w:sz w:val="24"/>
          <w:szCs w:val="24"/>
        </w:rPr>
        <w:t xml:space="preserve"> </w:t>
      </w:r>
      <w:r w:rsidR="00A753E7" w:rsidRPr="00F333F0">
        <w:rPr>
          <w:sz w:val="24"/>
          <w:szCs w:val="24"/>
        </w:rPr>
        <w:t>требованиями.</w:t>
      </w:r>
    </w:p>
    <w:p w:rsidR="00A753E7" w:rsidRPr="00F333F0" w:rsidRDefault="00A753E7" w:rsidP="000D30E6">
      <w:pPr>
        <w:pStyle w:val="a3"/>
        <w:tabs>
          <w:tab w:val="num" w:pos="142"/>
        </w:tabs>
        <w:ind w:left="142" w:firstLine="284"/>
      </w:pPr>
    </w:p>
    <w:p w:rsidR="00A753E7" w:rsidRPr="00F333F0" w:rsidRDefault="00A753E7" w:rsidP="00A753E7">
      <w:pPr>
        <w:pStyle w:val="Heading1"/>
        <w:numPr>
          <w:ilvl w:val="0"/>
          <w:numId w:val="3"/>
        </w:numPr>
        <w:tabs>
          <w:tab w:val="left" w:pos="714"/>
        </w:tabs>
        <w:ind w:left="713" w:hanging="242"/>
        <w:jc w:val="both"/>
      </w:pPr>
      <w:r w:rsidRPr="00F333F0">
        <w:t>Цели, задачи, функции</w:t>
      </w:r>
      <w:r w:rsidRPr="00F333F0">
        <w:rPr>
          <w:spacing w:val="-1"/>
        </w:rPr>
        <w:t xml:space="preserve"> </w:t>
      </w:r>
      <w:r w:rsidRPr="00F333F0">
        <w:t>ШИБЦ</w:t>
      </w:r>
    </w:p>
    <w:p w:rsidR="00A753E7" w:rsidRPr="00F333F0" w:rsidRDefault="00A753E7" w:rsidP="00A753E7">
      <w:pPr>
        <w:pStyle w:val="a4"/>
        <w:numPr>
          <w:ilvl w:val="1"/>
          <w:numId w:val="3"/>
        </w:numPr>
        <w:tabs>
          <w:tab w:val="left" w:pos="893"/>
        </w:tabs>
        <w:spacing w:before="36"/>
        <w:ind w:left="892" w:hanging="421"/>
        <w:rPr>
          <w:sz w:val="24"/>
          <w:szCs w:val="24"/>
        </w:rPr>
      </w:pPr>
      <w:r w:rsidRPr="00F333F0">
        <w:rPr>
          <w:sz w:val="24"/>
          <w:szCs w:val="24"/>
        </w:rPr>
        <w:t>Основными целями и задачами ШИБЦ МАОУ «Лицей №2» являются: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41" w:line="276" w:lineRule="auto"/>
        <w:ind w:right="103"/>
        <w:rPr>
          <w:sz w:val="24"/>
          <w:szCs w:val="24"/>
        </w:rPr>
      </w:pPr>
      <w:proofErr w:type="gramStart"/>
      <w:r w:rsidRPr="00F333F0">
        <w:rPr>
          <w:sz w:val="24"/>
          <w:szCs w:val="24"/>
        </w:rPr>
        <w:t>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МАОУ «Лицей №2»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</w:t>
      </w:r>
      <w:r w:rsidRPr="00F333F0">
        <w:rPr>
          <w:spacing w:val="-4"/>
          <w:sz w:val="24"/>
          <w:szCs w:val="24"/>
        </w:rPr>
        <w:t xml:space="preserve"> </w:t>
      </w:r>
      <w:r w:rsidRPr="00F333F0">
        <w:rPr>
          <w:sz w:val="24"/>
          <w:szCs w:val="24"/>
        </w:rPr>
        <w:t>носителях;</w:t>
      </w:r>
      <w:proofErr w:type="gramEnd"/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line="273" w:lineRule="auto"/>
        <w:ind w:right="104"/>
        <w:rPr>
          <w:sz w:val="24"/>
          <w:szCs w:val="24"/>
        </w:rPr>
      </w:pPr>
      <w:r w:rsidRPr="00F333F0">
        <w:rPr>
          <w:sz w:val="24"/>
          <w:szCs w:val="24"/>
        </w:rPr>
        <w:t>привлечение учащихся к систематическому чтению учебной, художественной, научно-популярной литературы;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line="273" w:lineRule="auto"/>
        <w:ind w:right="111"/>
        <w:rPr>
          <w:sz w:val="24"/>
          <w:szCs w:val="24"/>
        </w:rPr>
      </w:pPr>
      <w:r w:rsidRPr="00F333F0">
        <w:rPr>
          <w:sz w:val="24"/>
          <w:szCs w:val="24"/>
        </w:rPr>
        <w:t>организация чтения в целях успешного изучения учащимися учебных предметов, лучшего усвоения общеобразовательных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программ;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2"/>
        <w:ind w:hanging="361"/>
        <w:rPr>
          <w:sz w:val="24"/>
          <w:szCs w:val="24"/>
        </w:rPr>
      </w:pPr>
      <w:r w:rsidRPr="00F333F0">
        <w:rPr>
          <w:sz w:val="24"/>
          <w:szCs w:val="24"/>
        </w:rPr>
        <w:t>содействие развитию познавательных интересов и способностей учащихся;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42"/>
        <w:ind w:hanging="361"/>
        <w:rPr>
          <w:sz w:val="24"/>
          <w:szCs w:val="24"/>
        </w:rPr>
      </w:pPr>
      <w:r w:rsidRPr="00F333F0">
        <w:rPr>
          <w:sz w:val="24"/>
          <w:szCs w:val="24"/>
        </w:rPr>
        <w:t>обучение основам библиотечно-библиографической</w:t>
      </w:r>
      <w:r w:rsidRPr="00F333F0">
        <w:rPr>
          <w:spacing w:val="-3"/>
          <w:sz w:val="24"/>
          <w:szCs w:val="24"/>
        </w:rPr>
        <w:t xml:space="preserve"> </w:t>
      </w:r>
      <w:r w:rsidRPr="00F333F0">
        <w:rPr>
          <w:sz w:val="24"/>
          <w:szCs w:val="24"/>
        </w:rPr>
        <w:t>грамотности;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40" w:line="273" w:lineRule="auto"/>
        <w:ind w:right="109"/>
        <w:rPr>
          <w:sz w:val="24"/>
          <w:szCs w:val="24"/>
        </w:rPr>
      </w:pPr>
      <w:r w:rsidRPr="00F333F0">
        <w:rPr>
          <w:sz w:val="24"/>
          <w:szCs w:val="24"/>
        </w:rPr>
        <w:t>содействие педагогическим работникам в подборе научно-методической литературы, информирование о новых поступлениях в библиотечный</w:t>
      </w:r>
      <w:r w:rsidRPr="00F333F0">
        <w:rPr>
          <w:spacing w:val="-2"/>
          <w:sz w:val="24"/>
          <w:szCs w:val="24"/>
        </w:rPr>
        <w:t xml:space="preserve"> </w:t>
      </w:r>
      <w:r w:rsidRPr="00F333F0">
        <w:rPr>
          <w:sz w:val="24"/>
          <w:szCs w:val="24"/>
        </w:rPr>
        <w:t>фонд;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3" w:line="273" w:lineRule="auto"/>
        <w:ind w:right="107"/>
        <w:rPr>
          <w:sz w:val="24"/>
          <w:szCs w:val="24"/>
        </w:rPr>
      </w:pPr>
      <w:r w:rsidRPr="00F333F0">
        <w:rPr>
          <w:sz w:val="24"/>
          <w:szCs w:val="24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</w:t>
      </w:r>
      <w:r w:rsidRPr="00F333F0">
        <w:rPr>
          <w:spacing w:val="-2"/>
          <w:sz w:val="24"/>
          <w:szCs w:val="24"/>
        </w:rPr>
        <w:t xml:space="preserve"> </w:t>
      </w:r>
      <w:r w:rsidRPr="00F333F0">
        <w:rPr>
          <w:sz w:val="24"/>
          <w:szCs w:val="24"/>
        </w:rPr>
        <w:t>среды.</w:t>
      </w:r>
    </w:p>
    <w:p w:rsidR="00A753E7" w:rsidRPr="00F333F0" w:rsidRDefault="00A753E7" w:rsidP="00A753E7">
      <w:pPr>
        <w:pStyle w:val="a4"/>
        <w:numPr>
          <w:ilvl w:val="1"/>
          <w:numId w:val="3"/>
        </w:numPr>
        <w:tabs>
          <w:tab w:val="left" w:pos="893"/>
        </w:tabs>
        <w:spacing w:before="3"/>
        <w:ind w:left="892" w:hanging="421"/>
        <w:rPr>
          <w:sz w:val="24"/>
          <w:szCs w:val="24"/>
        </w:rPr>
      </w:pPr>
      <w:r w:rsidRPr="00F333F0">
        <w:rPr>
          <w:sz w:val="24"/>
          <w:szCs w:val="24"/>
        </w:rPr>
        <w:t>ШИБЦ выполняет следующие</w:t>
      </w:r>
      <w:r w:rsidRPr="00F333F0">
        <w:rPr>
          <w:spacing w:val="-3"/>
          <w:sz w:val="24"/>
          <w:szCs w:val="24"/>
        </w:rPr>
        <w:t xml:space="preserve"> </w:t>
      </w:r>
      <w:r w:rsidRPr="00F333F0">
        <w:rPr>
          <w:sz w:val="24"/>
          <w:szCs w:val="24"/>
        </w:rPr>
        <w:t>функции:</w:t>
      </w:r>
    </w:p>
    <w:p w:rsidR="00A753E7" w:rsidRPr="00F333F0" w:rsidRDefault="00A753E7" w:rsidP="00A753E7">
      <w:pPr>
        <w:pStyle w:val="a4"/>
        <w:numPr>
          <w:ilvl w:val="2"/>
          <w:numId w:val="3"/>
        </w:numPr>
        <w:tabs>
          <w:tab w:val="left" w:pos="1014"/>
        </w:tabs>
        <w:spacing w:before="43"/>
        <w:ind w:hanging="542"/>
        <w:rPr>
          <w:sz w:val="24"/>
          <w:szCs w:val="24"/>
        </w:rPr>
      </w:pPr>
      <w:r w:rsidRPr="00F333F0">
        <w:rPr>
          <w:sz w:val="24"/>
          <w:szCs w:val="24"/>
        </w:rPr>
        <w:t>Формирует фонд библиотечно-информационных ресурсов образовательной</w:t>
      </w:r>
      <w:r w:rsidRPr="00F333F0">
        <w:rPr>
          <w:spacing w:val="-8"/>
          <w:sz w:val="24"/>
          <w:szCs w:val="24"/>
        </w:rPr>
        <w:t xml:space="preserve"> </w:t>
      </w:r>
      <w:r w:rsidRPr="00F333F0">
        <w:rPr>
          <w:sz w:val="24"/>
          <w:szCs w:val="24"/>
        </w:rPr>
        <w:t>организации: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41" w:line="276" w:lineRule="auto"/>
        <w:ind w:right="111"/>
        <w:rPr>
          <w:sz w:val="24"/>
          <w:szCs w:val="24"/>
        </w:rPr>
      </w:pPr>
      <w:r w:rsidRPr="00F333F0">
        <w:rPr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информации;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line="273" w:lineRule="auto"/>
        <w:ind w:right="117"/>
        <w:rPr>
          <w:sz w:val="24"/>
          <w:szCs w:val="24"/>
        </w:rPr>
      </w:pPr>
      <w:r w:rsidRPr="00F333F0">
        <w:rPr>
          <w:sz w:val="24"/>
          <w:szCs w:val="24"/>
        </w:rPr>
        <w:t>пополняет фонд информационными ресурсами сети Интернет, базами и банками данных других организаций;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ind w:hanging="361"/>
        <w:rPr>
          <w:sz w:val="24"/>
          <w:szCs w:val="24"/>
        </w:rPr>
      </w:pPr>
      <w:r w:rsidRPr="00F333F0">
        <w:rPr>
          <w:sz w:val="24"/>
          <w:szCs w:val="24"/>
        </w:rPr>
        <w:t>осуществляет размещение, организацию и сохранность</w:t>
      </w:r>
      <w:r w:rsidRPr="00F333F0">
        <w:rPr>
          <w:spacing w:val="-4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документов.</w:t>
      </w:r>
    </w:p>
    <w:p w:rsidR="00A753E7" w:rsidRPr="00F333F0" w:rsidRDefault="00A753E7" w:rsidP="00D5212E">
      <w:pPr>
        <w:pStyle w:val="a4"/>
        <w:numPr>
          <w:ilvl w:val="2"/>
          <w:numId w:val="3"/>
        </w:numPr>
        <w:tabs>
          <w:tab w:val="left" w:pos="1073"/>
        </w:tabs>
        <w:spacing w:before="43"/>
        <w:ind w:left="1072" w:hanging="601"/>
        <w:rPr>
          <w:sz w:val="24"/>
          <w:szCs w:val="24"/>
        </w:rPr>
      </w:pPr>
      <w:r w:rsidRPr="00F333F0">
        <w:rPr>
          <w:sz w:val="24"/>
          <w:szCs w:val="24"/>
        </w:rPr>
        <w:t>Создает информационную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продукцию:</w:t>
      </w:r>
    </w:p>
    <w:p w:rsidR="00A753E7" w:rsidRPr="00F333F0" w:rsidRDefault="00A753E7" w:rsidP="00D5212E">
      <w:pPr>
        <w:pStyle w:val="a4"/>
        <w:numPr>
          <w:ilvl w:val="0"/>
          <w:numId w:val="1"/>
        </w:numPr>
        <w:tabs>
          <w:tab w:val="left" w:pos="473"/>
        </w:tabs>
        <w:spacing w:before="40"/>
        <w:ind w:hanging="361"/>
        <w:rPr>
          <w:sz w:val="24"/>
          <w:szCs w:val="24"/>
        </w:rPr>
      </w:pPr>
      <w:r w:rsidRPr="00F333F0">
        <w:rPr>
          <w:sz w:val="24"/>
          <w:szCs w:val="24"/>
        </w:rPr>
        <w:t>осуществляет аналитико-синтетическую переработку</w:t>
      </w:r>
      <w:r w:rsidRPr="00F333F0">
        <w:rPr>
          <w:spacing w:val="-6"/>
          <w:sz w:val="24"/>
          <w:szCs w:val="24"/>
        </w:rPr>
        <w:t xml:space="preserve"> </w:t>
      </w:r>
      <w:r w:rsidRPr="00F333F0">
        <w:rPr>
          <w:sz w:val="24"/>
          <w:szCs w:val="24"/>
        </w:rPr>
        <w:t>информации;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40" w:line="291" w:lineRule="exact"/>
        <w:ind w:right="102" w:hanging="361"/>
        <w:rPr>
          <w:sz w:val="24"/>
          <w:szCs w:val="24"/>
        </w:rPr>
      </w:pPr>
      <w:r w:rsidRPr="00F333F0">
        <w:rPr>
          <w:sz w:val="24"/>
          <w:szCs w:val="24"/>
        </w:rPr>
        <w:lastRenderedPageBreak/>
        <w:t xml:space="preserve">организует и ведет справочно-библиографический аппарат: каталоги (алфавитный, систематический): электронные каталоги (ИС ЭФУЛ, АБИС «Руслан»), базы данных по профилю МАОУ «Лицей №2»; 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40" w:line="291" w:lineRule="exact"/>
        <w:ind w:right="102" w:hanging="361"/>
        <w:rPr>
          <w:sz w:val="24"/>
          <w:szCs w:val="24"/>
        </w:rPr>
      </w:pPr>
      <w:r w:rsidRPr="00F333F0">
        <w:rPr>
          <w:sz w:val="24"/>
          <w:szCs w:val="24"/>
        </w:rPr>
        <w:t>разрабатывает рекомендательные библиографические пособия (списки, обзоры, указатели и</w:t>
      </w:r>
      <w:r w:rsidRPr="00F333F0">
        <w:rPr>
          <w:spacing w:val="-13"/>
          <w:sz w:val="24"/>
          <w:szCs w:val="24"/>
        </w:rPr>
        <w:t xml:space="preserve"> </w:t>
      </w:r>
      <w:r w:rsidRPr="00F333F0">
        <w:rPr>
          <w:sz w:val="24"/>
          <w:szCs w:val="24"/>
        </w:rPr>
        <w:t>т.п.).</w:t>
      </w:r>
    </w:p>
    <w:p w:rsidR="00A753E7" w:rsidRPr="00F333F0" w:rsidRDefault="00A753E7" w:rsidP="00A753E7">
      <w:pPr>
        <w:pStyle w:val="a4"/>
        <w:numPr>
          <w:ilvl w:val="2"/>
          <w:numId w:val="3"/>
        </w:numPr>
        <w:tabs>
          <w:tab w:val="left" w:pos="1349"/>
        </w:tabs>
        <w:spacing w:before="42" w:line="276" w:lineRule="auto"/>
        <w:ind w:right="104"/>
        <w:rPr>
          <w:sz w:val="24"/>
          <w:szCs w:val="24"/>
        </w:rPr>
      </w:pPr>
      <w:r w:rsidRPr="00F333F0">
        <w:rPr>
          <w:sz w:val="24"/>
          <w:szCs w:val="24"/>
        </w:rPr>
        <w:t>Осуществляет дифференцированное библиотечно-информационное обслуживание учащихся: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line="292" w:lineRule="exact"/>
        <w:ind w:hanging="361"/>
        <w:rPr>
          <w:sz w:val="24"/>
          <w:szCs w:val="24"/>
        </w:rPr>
      </w:pPr>
      <w:r w:rsidRPr="00F333F0">
        <w:rPr>
          <w:sz w:val="24"/>
          <w:szCs w:val="24"/>
        </w:rPr>
        <w:t>предоставляет информационные ресурсы на различных</w:t>
      </w:r>
      <w:r w:rsidRPr="00F333F0">
        <w:rPr>
          <w:spacing w:val="-6"/>
          <w:sz w:val="24"/>
          <w:szCs w:val="24"/>
        </w:rPr>
        <w:t xml:space="preserve"> </w:t>
      </w:r>
      <w:r w:rsidRPr="00F333F0">
        <w:rPr>
          <w:sz w:val="24"/>
          <w:szCs w:val="24"/>
        </w:rPr>
        <w:t>носителях;</w:t>
      </w:r>
    </w:p>
    <w:p w:rsidR="00A753E7" w:rsidRPr="00F333F0" w:rsidRDefault="00A753E7" w:rsidP="00A753E7">
      <w:pPr>
        <w:pStyle w:val="a4"/>
        <w:numPr>
          <w:ilvl w:val="0"/>
          <w:numId w:val="1"/>
        </w:numPr>
        <w:tabs>
          <w:tab w:val="left" w:pos="473"/>
        </w:tabs>
        <w:spacing w:before="40" w:line="276" w:lineRule="auto"/>
        <w:ind w:right="107"/>
        <w:rPr>
          <w:sz w:val="24"/>
          <w:szCs w:val="24"/>
        </w:rPr>
      </w:pPr>
      <w:r w:rsidRPr="00F333F0">
        <w:rPr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</w:t>
      </w:r>
      <w:r w:rsidRPr="00F333F0">
        <w:rPr>
          <w:spacing w:val="11"/>
          <w:sz w:val="24"/>
          <w:szCs w:val="24"/>
        </w:rPr>
        <w:t xml:space="preserve"> </w:t>
      </w:r>
      <w:r w:rsidRPr="00F333F0">
        <w:rPr>
          <w:sz w:val="24"/>
          <w:szCs w:val="24"/>
        </w:rPr>
        <w:t>и</w:t>
      </w:r>
    </w:p>
    <w:p w:rsidR="001C1ADE" w:rsidRPr="00F333F0" w:rsidRDefault="001C1ADE" w:rsidP="001C1ADE">
      <w:pPr>
        <w:pStyle w:val="a3"/>
        <w:spacing w:before="68"/>
        <w:jc w:val="left"/>
      </w:pPr>
      <w:r w:rsidRPr="00F333F0">
        <w:t>информацией;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3" w:line="273" w:lineRule="auto"/>
        <w:ind w:right="113"/>
        <w:jc w:val="left"/>
        <w:rPr>
          <w:sz w:val="24"/>
          <w:szCs w:val="24"/>
        </w:rPr>
      </w:pPr>
      <w:r w:rsidRPr="00F333F0">
        <w:rPr>
          <w:sz w:val="24"/>
          <w:szCs w:val="24"/>
        </w:rPr>
        <w:t xml:space="preserve">оказывает информационную поддержку в решении задач, возникающих в процессе учебной, самообразовательной и </w:t>
      </w:r>
      <w:proofErr w:type="spellStart"/>
      <w:r w:rsidRPr="00F333F0">
        <w:rPr>
          <w:sz w:val="24"/>
          <w:szCs w:val="24"/>
        </w:rPr>
        <w:t>досуговой</w:t>
      </w:r>
      <w:proofErr w:type="spellEnd"/>
      <w:r w:rsidRPr="00F333F0">
        <w:rPr>
          <w:sz w:val="24"/>
          <w:szCs w:val="24"/>
        </w:rPr>
        <w:t xml:space="preserve"> деятельности учащихся;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1" w:line="273" w:lineRule="auto"/>
        <w:ind w:right="118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организует массовые мероприятия, ориентированные на развитие общей и читательской культуры личности;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3" w:line="273" w:lineRule="auto"/>
        <w:ind w:right="116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содействует педагогическим работникам в организации образовательного процесса и досуга учащихся (просмотр видеофильмов, CD-дисков, презентации развивающих компьютерных</w:t>
      </w:r>
      <w:r w:rsidRPr="00F333F0">
        <w:rPr>
          <w:spacing w:val="-17"/>
          <w:sz w:val="24"/>
          <w:szCs w:val="24"/>
        </w:rPr>
        <w:t xml:space="preserve"> </w:t>
      </w:r>
      <w:r w:rsidRPr="00F333F0">
        <w:rPr>
          <w:sz w:val="24"/>
          <w:szCs w:val="24"/>
        </w:rPr>
        <w:t>игр).</w:t>
      </w:r>
    </w:p>
    <w:p w:rsidR="001C1ADE" w:rsidRPr="00F333F0" w:rsidRDefault="001C1ADE" w:rsidP="001C1ADE">
      <w:pPr>
        <w:pStyle w:val="a4"/>
        <w:numPr>
          <w:ilvl w:val="2"/>
          <w:numId w:val="3"/>
        </w:numPr>
        <w:tabs>
          <w:tab w:val="left" w:pos="1348"/>
          <w:tab w:val="left" w:pos="1349"/>
          <w:tab w:val="left" w:pos="3142"/>
          <w:tab w:val="left" w:pos="5699"/>
          <w:tab w:val="left" w:pos="9213"/>
        </w:tabs>
        <w:spacing w:before="4" w:line="276" w:lineRule="auto"/>
        <w:ind w:right="104"/>
        <w:rPr>
          <w:sz w:val="24"/>
          <w:szCs w:val="24"/>
        </w:rPr>
      </w:pPr>
      <w:r w:rsidRPr="00F333F0">
        <w:rPr>
          <w:sz w:val="24"/>
          <w:szCs w:val="24"/>
        </w:rPr>
        <w:t>Осуществляет</w:t>
      </w:r>
      <w:r w:rsidRPr="00F333F0">
        <w:rPr>
          <w:sz w:val="24"/>
          <w:szCs w:val="24"/>
        </w:rPr>
        <w:tab/>
        <w:t>дифференцированное</w:t>
      </w:r>
      <w:r w:rsidRPr="00F333F0">
        <w:rPr>
          <w:sz w:val="24"/>
          <w:szCs w:val="24"/>
        </w:rPr>
        <w:tab/>
        <w:t>библиотечно-информационное</w:t>
      </w:r>
      <w:r w:rsidRPr="00F333F0">
        <w:rPr>
          <w:sz w:val="24"/>
          <w:szCs w:val="24"/>
        </w:rPr>
        <w:tab/>
      </w:r>
      <w:r w:rsidRPr="00F333F0">
        <w:rPr>
          <w:spacing w:val="-1"/>
          <w:sz w:val="24"/>
          <w:szCs w:val="24"/>
        </w:rPr>
        <w:t xml:space="preserve">обслуживание </w:t>
      </w:r>
      <w:r w:rsidRPr="00F333F0">
        <w:rPr>
          <w:sz w:val="24"/>
          <w:szCs w:val="24"/>
        </w:rPr>
        <w:t>педагогических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работников: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line="273" w:lineRule="auto"/>
        <w:ind w:right="117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выявляет информационные потребности и удовлетворяет запросы, связанные с обучением, воспитанием учащихся;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1" w:line="273" w:lineRule="auto"/>
        <w:ind w:right="114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выявляет информационные потребности и удовлетворяет запросы в области педагогических инноваций и новых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технологий;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1" w:line="273" w:lineRule="auto"/>
        <w:ind w:right="107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содействует профессиональной компетенции педагогов, повышению квалификации, проведению аттестации;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3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осуществляет текущее информирование (обзоры новых поступлений и</w:t>
      </w:r>
      <w:r w:rsidRPr="00F333F0">
        <w:rPr>
          <w:spacing w:val="-6"/>
          <w:sz w:val="24"/>
          <w:szCs w:val="24"/>
        </w:rPr>
        <w:t xml:space="preserve"> </w:t>
      </w:r>
      <w:r w:rsidRPr="00F333F0">
        <w:rPr>
          <w:sz w:val="24"/>
          <w:szCs w:val="24"/>
        </w:rPr>
        <w:t>публикаций);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2" w:line="273" w:lineRule="auto"/>
        <w:ind w:right="102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способствует проведению занятий по формированию информационной культуры учащихся; является базой для проведения практических занятий по работе с информационными</w:t>
      </w:r>
      <w:r w:rsidRPr="00F333F0">
        <w:rPr>
          <w:spacing w:val="-21"/>
          <w:sz w:val="24"/>
          <w:szCs w:val="24"/>
        </w:rPr>
        <w:t xml:space="preserve"> </w:t>
      </w:r>
      <w:r w:rsidRPr="00F333F0">
        <w:rPr>
          <w:sz w:val="24"/>
          <w:szCs w:val="24"/>
        </w:rPr>
        <w:t>ресурсами.</w:t>
      </w:r>
    </w:p>
    <w:p w:rsidR="001C1ADE" w:rsidRPr="00F333F0" w:rsidRDefault="001C1ADE" w:rsidP="001C1ADE">
      <w:pPr>
        <w:pStyle w:val="a4"/>
        <w:numPr>
          <w:ilvl w:val="2"/>
          <w:numId w:val="3"/>
        </w:numPr>
        <w:tabs>
          <w:tab w:val="left" w:pos="1348"/>
          <w:tab w:val="left" w:pos="1349"/>
          <w:tab w:val="left" w:pos="3142"/>
          <w:tab w:val="left" w:pos="5699"/>
          <w:tab w:val="left" w:pos="9213"/>
        </w:tabs>
        <w:spacing w:before="1" w:line="276" w:lineRule="auto"/>
        <w:ind w:right="104"/>
        <w:rPr>
          <w:sz w:val="24"/>
          <w:szCs w:val="24"/>
        </w:rPr>
      </w:pPr>
      <w:r w:rsidRPr="00F333F0">
        <w:rPr>
          <w:sz w:val="24"/>
          <w:szCs w:val="24"/>
        </w:rPr>
        <w:t>Осуществляет</w:t>
      </w:r>
      <w:r w:rsidRPr="00F333F0">
        <w:rPr>
          <w:sz w:val="24"/>
          <w:szCs w:val="24"/>
        </w:rPr>
        <w:tab/>
        <w:t>дифференцированное</w:t>
      </w:r>
      <w:r w:rsidRPr="00F333F0">
        <w:rPr>
          <w:sz w:val="24"/>
          <w:szCs w:val="24"/>
        </w:rPr>
        <w:tab/>
        <w:t>библиотечно-информационное</w:t>
      </w:r>
      <w:r w:rsidRPr="00F333F0">
        <w:rPr>
          <w:sz w:val="24"/>
          <w:szCs w:val="24"/>
        </w:rPr>
        <w:tab/>
      </w:r>
      <w:r w:rsidRPr="00F333F0">
        <w:rPr>
          <w:spacing w:val="-1"/>
          <w:sz w:val="24"/>
          <w:szCs w:val="24"/>
        </w:rPr>
        <w:t xml:space="preserve">обслуживание </w:t>
      </w:r>
      <w:r w:rsidRPr="00F333F0">
        <w:rPr>
          <w:sz w:val="24"/>
          <w:szCs w:val="24"/>
        </w:rPr>
        <w:t>родителей (законных представителей)</w:t>
      </w:r>
      <w:r w:rsidRPr="00F333F0">
        <w:rPr>
          <w:spacing w:val="4"/>
          <w:sz w:val="24"/>
          <w:szCs w:val="24"/>
        </w:rPr>
        <w:t xml:space="preserve"> </w:t>
      </w:r>
      <w:r w:rsidRPr="00F333F0">
        <w:rPr>
          <w:sz w:val="24"/>
          <w:szCs w:val="24"/>
        </w:rPr>
        <w:t>учащихся: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1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удовлетворяет запросы пользователей и информирует о новых поступлениях в</w:t>
      </w:r>
      <w:r w:rsidRPr="00F333F0">
        <w:rPr>
          <w:spacing w:val="-14"/>
          <w:sz w:val="24"/>
          <w:szCs w:val="24"/>
        </w:rPr>
        <w:t xml:space="preserve"> </w:t>
      </w:r>
      <w:r w:rsidRPr="00F333F0">
        <w:rPr>
          <w:sz w:val="24"/>
          <w:szCs w:val="24"/>
        </w:rPr>
        <w:t>библиотеку;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0" w:line="273" w:lineRule="auto"/>
        <w:ind w:right="113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консультирует по вопросам организации семейного чтения, знакомит с информацией по воспитанию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детей;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3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консультирует по вопросам учебных изданий для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учащихся.</w:t>
      </w:r>
    </w:p>
    <w:p w:rsidR="001C1ADE" w:rsidRPr="00F333F0" w:rsidRDefault="001C1ADE" w:rsidP="001C1ADE">
      <w:pPr>
        <w:pStyle w:val="a3"/>
        <w:spacing w:before="5"/>
        <w:ind w:left="0"/>
        <w:jc w:val="left"/>
      </w:pPr>
    </w:p>
    <w:p w:rsidR="001C1ADE" w:rsidRPr="00F333F0" w:rsidRDefault="001C1ADE" w:rsidP="001C1ADE">
      <w:pPr>
        <w:pStyle w:val="Heading1"/>
        <w:numPr>
          <w:ilvl w:val="0"/>
          <w:numId w:val="3"/>
        </w:numPr>
        <w:tabs>
          <w:tab w:val="left" w:pos="713"/>
        </w:tabs>
        <w:ind w:hanging="241"/>
      </w:pPr>
      <w:r w:rsidRPr="00F333F0">
        <w:t>Организация деятельности</w:t>
      </w:r>
      <w:r w:rsidRPr="00F333F0">
        <w:rPr>
          <w:spacing w:val="-4"/>
        </w:rPr>
        <w:t xml:space="preserve"> </w:t>
      </w:r>
      <w:r w:rsidRPr="00F333F0">
        <w:t>ШИБЦ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94"/>
        </w:tabs>
        <w:spacing w:before="39"/>
        <w:ind w:left="993" w:hanging="522"/>
        <w:rPr>
          <w:sz w:val="24"/>
          <w:szCs w:val="24"/>
        </w:rPr>
      </w:pPr>
      <w:r w:rsidRPr="00F333F0">
        <w:rPr>
          <w:sz w:val="24"/>
          <w:szCs w:val="24"/>
        </w:rPr>
        <w:t>Общее</w:t>
      </w:r>
      <w:r w:rsidRPr="00F333F0">
        <w:rPr>
          <w:spacing w:val="35"/>
          <w:sz w:val="24"/>
          <w:szCs w:val="24"/>
        </w:rPr>
        <w:t xml:space="preserve"> </w:t>
      </w:r>
      <w:r w:rsidRPr="00F333F0">
        <w:rPr>
          <w:sz w:val="24"/>
          <w:szCs w:val="24"/>
        </w:rPr>
        <w:t>руководство</w:t>
      </w:r>
      <w:r w:rsidRPr="00F333F0">
        <w:rPr>
          <w:spacing w:val="37"/>
          <w:sz w:val="24"/>
          <w:szCs w:val="24"/>
        </w:rPr>
        <w:t xml:space="preserve"> </w:t>
      </w:r>
      <w:r w:rsidRPr="00F333F0">
        <w:rPr>
          <w:sz w:val="24"/>
          <w:szCs w:val="24"/>
        </w:rPr>
        <w:t>деятельностью</w:t>
      </w:r>
      <w:r w:rsidRPr="00F333F0">
        <w:rPr>
          <w:spacing w:val="38"/>
          <w:sz w:val="24"/>
          <w:szCs w:val="24"/>
        </w:rPr>
        <w:t xml:space="preserve"> </w:t>
      </w:r>
      <w:r w:rsidRPr="00F333F0">
        <w:rPr>
          <w:sz w:val="24"/>
          <w:szCs w:val="24"/>
        </w:rPr>
        <w:t>ШИБЦ</w:t>
      </w:r>
      <w:r w:rsidRPr="00F333F0">
        <w:rPr>
          <w:spacing w:val="40"/>
          <w:sz w:val="24"/>
          <w:szCs w:val="24"/>
        </w:rPr>
        <w:t xml:space="preserve"> </w:t>
      </w:r>
      <w:r w:rsidRPr="00F333F0">
        <w:rPr>
          <w:sz w:val="24"/>
          <w:szCs w:val="24"/>
        </w:rPr>
        <w:t>осуществляет</w:t>
      </w:r>
      <w:r w:rsidRPr="00F333F0">
        <w:rPr>
          <w:spacing w:val="38"/>
          <w:sz w:val="24"/>
          <w:szCs w:val="24"/>
        </w:rPr>
        <w:t xml:space="preserve"> </w:t>
      </w:r>
      <w:r w:rsidRPr="00F333F0">
        <w:rPr>
          <w:sz w:val="24"/>
          <w:szCs w:val="24"/>
        </w:rPr>
        <w:t>руководитель</w:t>
      </w:r>
      <w:r w:rsidRPr="00F333F0">
        <w:rPr>
          <w:spacing w:val="40"/>
          <w:sz w:val="24"/>
          <w:szCs w:val="24"/>
        </w:rPr>
        <w:t xml:space="preserve"> </w:t>
      </w:r>
      <w:r w:rsidRPr="00F333F0">
        <w:rPr>
          <w:sz w:val="24"/>
          <w:szCs w:val="24"/>
        </w:rPr>
        <w:t>МАОУ «Лицей №2». Руководство библиотекой осуществляет заведующий библиотекой (</w:t>
      </w:r>
      <w:r w:rsidRPr="00F333F0">
        <w:rPr>
          <w:i/>
          <w:sz w:val="24"/>
          <w:szCs w:val="24"/>
        </w:rPr>
        <w:t>педагог-библиотекарь, библиотекарь</w:t>
      </w:r>
      <w:r w:rsidRPr="00F333F0">
        <w:rPr>
          <w:sz w:val="24"/>
          <w:szCs w:val="24"/>
        </w:rPr>
        <w:t>), который назначается руководителем МАОУ «Лицей №2».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15"/>
        </w:tabs>
        <w:spacing w:before="2" w:line="276" w:lineRule="auto"/>
        <w:ind w:right="103"/>
        <w:rPr>
          <w:sz w:val="24"/>
          <w:szCs w:val="24"/>
        </w:rPr>
      </w:pPr>
      <w:r w:rsidRPr="00F333F0">
        <w:rPr>
          <w:sz w:val="24"/>
          <w:szCs w:val="24"/>
        </w:rPr>
        <w:t>Заведующий ШИБЦ (</w:t>
      </w:r>
      <w:r w:rsidRPr="00F333F0">
        <w:rPr>
          <w:i/>
          <w:sz w:val="24"/>
          <w:szCs w:val="24"/>
        </w:rPr>
        <w:t>педагог-библиотекарь, библиотекарь</w:t>
      </w:r>
      <w:r w:rsidRPr="00F333F0">
        <w:rPr>
          <w:sz w:val="24"/>
          <w:szCs w:val="24"/>
        </w:rPr>
        <w:t>) несет ответственность в пределах своей компетенции за организацию и результаты деятельности ШИБЦ в соответствии с функциональными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обязанностями.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60"/>
        </w:tabs>
        <w:spacing w:line="278" w:lineRule="auto"/>
        <w:ind w:right="110"/>
        <w:rPr>
          <w:sz w:val="24"/>
          <w:szCs w:val="24"/>
        </w:rPr>
      </w:pPr>
      <w:r w:rsidRPr="00F333F0">
        <w:rPr>
          <w:sz w:val="24"/>
          <w:szCs w:val="24"/>
        </w:rPr>
        <w:t>Заведующий ШИБЦ (</w:t>
      </w:r>
      <w:r w:rsidRPr="00F333F0">
        <w:rPr>
          <w:i/>
          <w:sz w:val="24"/>
          <w:szCs w:val="24"/>
        </w:rPr>
        <w:t>педагог-библиотекарь, библиотекарь</w:t>
      </w:r>
      <w:r w:rsidRPr="00F333F0">
        <w:rPr>
          <w:sz w:val="24"/>
          <w:szCs w:val="24"/>
        </w:rPr>
        <w:t>) разрабатывает и представляет руководителю МАОУ «Лицей №2» на утверждение следующие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документы: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line="290" w:lineRule="exact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положение о ШИБЦ, правила пользования ШИБЦ;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2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планово-отчетную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документацию;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2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 xml:space="preserve">технологическую 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документацию;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893"/>
        </w:tabs>
        <w:spacing w:before="40"/>
        <w:ind w:left="892" w:hanging="421"/>
        <w:rPr>
          <w:sz w:val="24"/>
          <w:szCs w:val="24"/>
        </w:rPr>
      </w:pPr>
      <w:r w:rsidRPr="00F333F0">
        <w:rPr>
          <w:sz w:val="24"/>
          <w:szCs w:val="24"/>
        </w:rPr>
        <w:t>Структуру ШИБЦ</w:t>
      </w:r>
      <w:r w:rsidRPr="00F333F0">
        <w:rPr>
          <w:spacing w:val="-13"/>
          <w:sz w:val="24"/>
          <w:szCs w:val="24"/>
        </w:rPr>
        <w:t xml:space="preserve"> </w:t>
      </w:r>
      <w:r w:rsidRPr="00F333F0">
        <w:rPr>
          <w:sz w:val="24"/>
          <w:szCs w:val="24"/>
        </w:rPr>
        <w:t>составляют: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3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lastRenderedPageBreak/>
        <w:t>Абонемент, совмещенный с читальным залом;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отдел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учебников;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отдел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методической литературы по предметам;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2"/>
        <w:ind w:hanging="361"/>
        <w:rPr>
          <w:sz w:val="24"/>
          <w:szCs w:val="24"/>
        </w:rPr>
      </w:pPr>
      <w:proofErr w:type="spellStart"/>
      <w:r w:rsidRPr="00F333F0">
        <w:rPr>
          <w:sz w:val="24"/>
          <w:szCs w:val="24"/>
        </w:rPr>
        <w:t>медиатека</w:t>
      </w:r>
      <w:proofErr w:type="spellEnd"/>
      <w:r w:rsidRPr="00F333F0">
        <w:rPr>
          <w:sz w:val="24"/>
          <w:szCs w:val="24"/>
        </w:rPr>
        <w:t>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19"/>
        </w:tabs>
        <w:spacing w:before="40" w:line="276" w:lineRule="auto"/>
        <w:ind w:right="103"/>
        <w:rPr>
          <w:sz w:val="24"/>
          <w:szCs w:val="24"/>
        </w:rPr>
      </w:pPr>
      <w:r w:rsidRPr="00F333F0">
        <w:rPr>
          <w:sz w:val="24"/>
          <w:szCs w:val="24"/>
        </w:rPr>
        <w:t>Библиотечно-информационное обслуживание осуществляется в соответствии с программами и планами работы ШИБЦ МАОУ «Лицей №2» на основе библиотечно-информационных ресурсов.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894"/>
        </w:tabs>
        <w:spacing w:before="1"/>
        <w:ind w:left="893" w:hanging="422"/>
        <w:rPr>
          <w:sz w:val="24"/>
          <w:szCs w:val="24"/>
        </w:rPr>
      </w:pPr>
      <w:r w:rsidRPr="00F333F0">
        <w:rPr>
          <w:sz w:val="24"/>
          <w:szCs w:val="24"/>
        </w:rPr>
        <w:t>ШИБЦ</w:t>
      </w:r>
      <w:r w:rsidRPr="00F333F0">
        <w:rPr>
          <w:spacing w:val="-3"/>
          <w:sz w:val="24"/>
          <w:szCs w:val="24"/>
        </w:rPr>
        <w:t xml:space="preserve"> </w:t>
      </w:r>
      <w:r w:rsidRPr="00F333F0">
        <w:rPr>
          <w:sz w:val="24"/>
          <w:szCs w:val="24"/>
        </w:rPr>
        <w:t>обеспечивается: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0"/>
        <w:ind w:hanging="361"/>
        <w:rPr>
          <w:sz w:val="24"/>
          <w:szCs w:val="24"/>
        </w:rPr>
      </w:pPr>
      <w:r w:rsidRPr="00F333F0">
        <w:rPr>
          <w:sz w:val="24"/>
          <w:szCs w:val="24"/>
        </w:rPr>
        <w:t>комплектованием библиотечно-информационных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ресурсов;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2" w:line="273" w:lineRule="auto"/>
        <w:ind w:right="114"/>
        <w:rPr>
          <w:sz w:val="24"/>
          <w:szCs w:val="24"/>
        </w:rPr>
      </w:pPr>
      <w:r w:rsidRPr="00F333F0">
        <w:rPr>
          <w:sz w:val="24"/>
          <w:szCs w:val="24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и в соответствии с положениями санитарных правил и нормативов, обеспечивающими сохранность</w:t>
      </w:r>
      <w:r w:rsidRPr="00F333F0">
        <w:rPr>
          <w:spacing w:val="-14"/>
          <w:sz w:val="24"/>
          <w:szCs w:val="24"/>
        </w:rPr>
        <w:t xml:space="preserve"> </w:t>
      </w:r>
      <w:r w:rsidRPr="00F333F0">
        <w:rPr>
          <w:sz w:val="24"/>
          <w:szCs w:val="24"/>
        </w:rPr>
        <w:t>книг;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6" w:line="273" w:lineRule="auto"/>
        <w:ind w:right="103"/>
        <w:rPr>
          <w:sz w:val="24"/>
          <w:szCs w:val="24"/>
        </w:rPr>
      </w:pPr>
      <w:r w:rsidRPr="00F333F0">
        <w:rPr>
          <w:sz w:val="24"/>
          <w:szCs w:val="24"/>
        </w:rPr>
        <w:t>современной электронно-вычислительной, телекоммуникационной и копировально-множительной техникой и необходимыми программными</w:t>
      </w:r>
      <w:r w:rsidRPr="00F333F0">
        <w:rPr>
          <w:spacing w:val="-4"/>
          <w:sz w:val="24"/>
          <w:szCs w:val="24"/>
        </w:rPr>
        <w:t xml:space="preserve"> </w:t>
      </w:r>
      <w:r w:rsidRPr="00F333F0">
        <w:rPr>
          <w:sz w:val="24"/>
          <w:szCs w:val="24"/>
        </w:rPr>
        <w:t>продуктами.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46"/>
        </w:tabs>
        <w:spacing w:before="1" w:line="276" w:lineRule="auto"/>
        <w:ind w:right="103"/>
        <w:rPr>
          <w:sz w:val="24"/>
          <w:szCs w:val="24"/>
        </w:rPr>
      </w:pPr>
      <w:r w:rsidRPr="00F333F0">
        <w:rPr>
          <w:sz w:val="24"/>
          <w:szCs w:val="24"/>
        </w:rPr>
        <w:t xml:space="preserve">Ответственность за систематичность и качество комплектования основного фонда ШИБЦ, комплектование учебного фонда в соответствии с федеральными перечнями учебников и </w:t>
      </w:r>
      <w:proofErr w:type="spellStart"/>
      <w:r w:rsidRPr="00F333F0">
        <w:rPr>
          <w:sz w:val="24"/>
          <w:szCs w:val="24"/>
        </w:rPr>
        <w:t>учебн</w:t>
      </w:r>
      <w:proofErr w:type="gramStart"/>
      <w:r w:rsidRPr="00F333F0">
        <w:rPr>
          <w:sz w:val="24"/>
          <w:szCs w:val="24"/>
        </w:rPr>
        <w:t>о</w:t>
      </w:r>
      <w:proofErr w:type="spellEnd"/>
      <w:r w:rsidRPr="00F333F0">
        <w:rPr>
          <w:sz w:val="24"/>
          <w:szCs w:val="24"/>
        </w:rPr>
        <w:t>-</w:t>
      </w:r>
      <w:proofErr w:type="gramEnd"/>
      <w:r w:rsidRPr="00F333F0">
        <w:rPr>
          <w:sz w:val="24"/>
          <w:szCs w:val="24"/>
        </w:rPr>
        <w:t xml:space="preserve"> методических изданий, создание необходимых условий для деятельности ШИБЦ несет руководитель образовательной организации в соответствии с уставом МАОУ «Лицей №2».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1038"/>
        </w:tabs>
        <w:spacing w:line="276" w:lineRule="auto"/>
        <w:ind w:right="102"/>
        <w:rPr>
          <w:sz w:val="24"/>
          <w:szCs w:val="24"/>
        </w:rPr>
      </w:pPr>
      <w:r w:rsidRPr="00F333F0">
        <w:rPr>
          <w:sz w:val="24"/>
          <w:szCs w:val="24"/>
        </w:rPr>
        <w:t>Режим работы ШИБЦ определяется заведующим ШИБЦ (</w:t>
      </w:r>
      <w:r w:rsidRPr="00F333F0">
        <w:rPr>
          <w:i/>
          <w:sz w:val="24"/>
          <w:szCs w:val="24"/>
        </w:rPr>
        <w:t>педагогом-библиотекарем, библиотекарем</w:t>
      </w:r>
      <w:r w:rsidRPr="00F333F0">
        <w:rPr>
          <w:sz w:val="24"/>
          <w:szCs w:val="24"/>
        </w:rPr>
        <w:t>) в соответствии с правилами внутреннего распорядка МАОУ «Лицей №2».</w:t>
      </w:r>
    </w:p>
    <w:p w:rsidR="001C1ADE" w:rsidRPr="00F333F0" w:rsidRDefault="001C1ADE" w:rsidP="001C1ADE">
      <w:pPr>
        <w:pStyle w:val="a3"/>
        <w:spacing w:before="1"/>
        <w:ind w:left="0"/>
        <w:jc w:val="left"/>
      </w:pPr>
    </w:p>
    <w:p w:rsidR="001C1ADE" w:rsidRPr="00F333F0" w:rsidRDefault="001C1ADE" w:rsidP="001C1ADE">
      <w:pPr>
        <w:pStyle w:val="Heading1"/>
        <w:numPr>
          <w:ilvl w:val="0"/>
          <w:numId w:val="3"/>
        </w:numPr>
        <w:tabs>
          <w:tab w:val="left" w:pos="713"/>
        </w:tabs>
        <w:ind w:hanging="241"/>
        <w:jc w:val="both"/>
      </w:pPr>
      <w:r w:rsidRPr="00F333F0">
        <w:t>Учет поступления и выбытия документов библиотечного</w:t>
      </w:r>
      <w:r w:rsidRPr="00F333F0">
        <w:rPr>
          <w:spacing w:val="-4"/>
        </w:rPr>
        <w:t xml:space="preserve"> </w:t>
      </w:r>
      <w:r w:rsidRPr="00F333F0">
        <w:t>фонда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10"/>
        </w:tabs>
        <w:spacing w:before="36" w:line="276" w:lineRule="auto"/>
        <w:ind w:right="113"/>
        <w:rPr>
          <w:sz w:val="24"/>
          <w:szCs w:val="24"/>
        </w:rPr>
      </w:pPr>
      <w:r w:rsidRPr="00F333F0">
        <w:rPr>
          <w:sz w:val="24"/>
          <w:szCs w:val="24"/>
        </w:rPr>
        <w:t>Сведения о включаемых в библиотечный фонд документах фиксируются в книге суммарного учета библиотечного фонда (</w:t>
      </w:r>
      <w:r w:rsidRPr="00F333F0">
        <w:rPr>
          <w:i/>
          <w:sz w:val="24"/>
          <w:szCs w:val="24"/>
        </w:rPr>
        <w:t>листы суммарного учета библиотечного фонда,</w:t>
      </w:r>
      <w:r w:rsidRPr="00F333F0">
        <w:rPr>
          <w:i/>
          <w:spacing w:val="-8"/>
          <w:sz w:val="24"/>
          <w:szCs w:val="24"/>
        </w:rPr>
        <w:t xml:space="preserve"> </w:t>
      </w:r>
      <w:r w:rsidRPr="00F333F0">
        <w:rPr>
          <w:i/>
          <w:sz w:val="24"/>
          <w:szCs w:val="24"/>
        </w:rPr>
        <w:t>журнал</w:t>
      </w:r>
      <w:r w:rsidRPr="00F333F0">
        <w:rPr>
          <w:sz w:val="24"/>
          <w:szCs w:val="24"/>
        </w:rPr>
        <w:t>).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84"/>
        </w:tabs>
        <w:spacing w:line="276" w:lineRule="auto"/>
        <w:ind w:right="112"/>
        <w:rPr>
          <w:sz w:val="24"/>
          <w:szCs w:val="24"/>
        </w:rPr>
      </w:pPr>
      <w:r w:rsidRPr="00F333F0">
        <w:rPr>
          <w:sz w:val="24"/>
          <w:szCs w:val="24"/>
        </w:rPr>
        <w:t>Документы, подготовленные к приему в библиотечный фонд, подвергаются первичной обработке и индивидуальному</w:t>
      </w:r>
      <w:r w:rsidRPr="00F333F0">
        <w:rPr>
          <w:spacing w:val="-5"/>
          <w:sz w:val="24"/>
          <w:szCs w:val="24"/>
        </w:rPr>
        <w:t xml:space="preserve"> </w:t>
      </w:r>
      <w:r w:rsidRPr="00F333F0">
        <w:rPr>
          <w:sz w:val="24"/>
          <w:szCs w:val="24"/>
        </w:rPr>
        <w:t>учету.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47"/>
        </w:tabs>
        <w:spacing w:line="276" w:lineRule="auto"/>
        <w:ind w:right="110"/>
        <w:rPr>
          <w:sz w:val="24"/>
          <w:szCs w:val="24"/>
        </w:rPr>
      </w:pPr>
      <w:r w:rsidRPr="00F333F0">
        <w:rPr>
          <w:sz w:val="24"/>
          <w:szCs w:val="24"/>
        </w:rPr>
        <w:t>Индивидуальный учет документов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время его нахождения в фонде библиотеки. Регистрационные номера исключенных из фонда документов не присваиваются вновь принятым</w:t>
      </w:r>
      <w:r w:rsidRPr="00F333F0">
        <w:rPr>
          <w:spacing w:val="-17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документам.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58"/>
        </w:tabs>
        <w:spacing w:line="276" w:lineRule="auto"/>
        <w:ind w:right="114"/>
        <w:rPr>
          <w:sz w:val="24"/>
          <w:szCs w:val="24"/>
        </w:rPr>
      </w:pPr>
      <w:r w:rsidRPr="00F333F0">
        <w:rPr>
          <w:sz w:val="24"/>
          <w:szCs w:val="24"/>
        </w:rPr>
        <w:t>Регистрационные номера проставляются непосредственно на документах и отражаются в регистре индивидуального учета документов, принятом в</w:t>
      </w:r>
      <w:r w:rsidRPr="00F333F0">
        <w:rPr>
          <w:spacing w:val="-5"/>
          <w:sz w:val="24"/>
          <w:szCs w:val="24"/>
        </w:rPr>
        <w:t xml:space="preserve"> </w:t>
      </w:r>
      <w:r w:rsidRPr="00F333F0">
        <w:rPr>
          <w:sz w:val="24"/>
          <w:szCs w:val="24"/>
        </w:rPr>
        <w:t>библиотеке.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893"/>
        </w:tabs>
        <w:spacing w:line="276" w:lineRule="auto"/>
        <w:ind w:right="112"/>
        <w:rPr>
          <w:sz w:val="24"/>
          <w:szCs w:val="24"/>
        </w:rPr>
      </w:pPr>
      <w:r w:rsidRPr="00F333F0">
        <w:rPr>
          <w:sz w:val="24"/>
          <w:szCs w:val="24"/>
        </w:rPr>
        <w:t>В регистр вписываются данные о каждом документе: дата записи в регистре, регистрационный номер, краткое библиографическое описание документа (автор, заглавие, том, часть, выпуск, место и год издания), цена</w:t>
      </w:r>
      <w:r w:rsidRPr="00F333F0">
        <w:rPr>
          <w:spacing w:val="-7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документа.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30"/>
        </w:tabs>
        <w:spacing w:line="276" w:lineRule="auto"/>
        <w:ind w:right="109"/>
        <w:rPr>
          <w:sz w:val="24"/>
          <w:szCs w:val="24"/>
        </w:rPr>
      </w:pPr>
      <w:r w:rsidRPr="00F333F0">
        <w:rPr>
          <w:sz w:val="24"/>
          <w:szCs w:val="24"/>
        </w:rPr>
        <w:t>Документы, включаемые в фонд ШИБЦ, маркируются. При этом могут быть использованы штемпели, книжные знаки, индивидуальные штриховые коды, другие виды</w:t>
      </w:r>
      <w:r w:rsidRPr="00F333F0">
        <w:rPr>
          <w:spacing w:val="-9"/>
          <w:sz w:val="24"/>
          <w:szCs w:val="24"/>
        </w:rPr>
        <w:t xml:space="preserve"> </w:t>
      </w:r>
      <w:r w:rsidRPr="00F333F0">
        <w:rPr>
          <w:sz w:val="24"/>
          <w:szCs w:val="24"/>
        </w:rPr>
        <w:t>маркировки.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896"/>
        </w:tabs>
        <w:spacing w:line="278" w:lineRule="auto"/>
        <w:ind w:right="106"/>
        <w:rPr>
          <w:sz w:val="24"/>
          <w:szCs w:val="24"/>
        </w:rPr>
      </w:pPr>
      <w:r w:rsidRPr="00F333F0">
        <w:rPr>
          <w:sz w:val="24"/>
          <w:szCs w:val="24"/>
        </w:rPr>
        <w:t>На документах, являющихся приложением к основному носителю и его неотъемлемой частью, проставляются те же реквизиты, что и на основном</w:t>
      </w:r>
      <w:r w:rsidRPr="00F333F0">
        <w:rPr>
          <w:spacing w:val="-9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документе.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51"/>
        </w:tabs>
        <w:spacing w:line="276" w:lineRule="auto"/>
        <w:ind w:right="105"/>
        <w:rPr>
          <w:sz w:val="24"/>
          <w:szCs w:val="24"/>
        </w:rPr>
      </w:pPr>
      <w:r w:rsidRPr="00F333F0">
        <w:rPr>
          <w:sz w:val="24"/>
          <w:szCs w:val="24"/>
        </w:rPr>
        <w:t>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или как в объект иного движимого</w:t>
      </w:r>
      <w:r w:rsidRPr="00F333F0">
        <w:rPr>
          <w:spacing w:val="-7"/>
          <w:sz w:val="24"/>
          <w:szCs w:val="24"/>
        </w:rPr>
        <w:t xml:space="preserve"> </w:t>
      </w:r>
      <w:r w:rsidRPr="00F333F0">
        <w:rPr>
          <w:sz w:val="24"/>
          <w:szCs w:val="24"/>
        </w:rPr>
        <w:t>имущества.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1150"/>
        </w:tabs>
        <w:spacing w:line="276" w:lineRule="auto"/>
        <w:ind w:right="110"/>
        <w:rPr>
          <w:sz w:val="24"/>
          <w:szCs w:val="24"/>
        </w:rPr>
      </w:pPr>
      <w:r w:rsidRPr="00F333F0">
        <w:rPr>
          <w:sz w:val="24"/>
          <w:szCs w:val="24"/>
        </w:rPr>
        <w:t>Первичные учетные документы, подтверждающие факт поступления, передаются в бухгалтерию для включения в учет библиотечного</w:t>
      </w:r>
      <w:r w:rsidRPr="00F333F0">
        <w:rPr>
          <w:spacing w:val="-1"/>
          <w:sz w:val="24"/>
          <w:szCs w:val="24"/>
        </w:rPr>
        <w:t xml:space="preserve"> </w:t>
      </w:r>
      <w:r w:rsidRPr="00F333F0">
        <w:rPr>
          <w:sz w:val="24"/>
          <w:szCs w:val="24"/>
        </w:rPr>
        <w:t>фонда.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1026"/>
        </w:tabs>
        <w:spacing w:before="68" w:line="276" w:lineRule="auto"/>
        <w:ind w:right="108"/>
        <w:rPr>
          <w:sz w:val="24"/>
          <w:szCs w:val="24"/>
        </w:rPr>
      </w:pPr>
      <w:r w:rsidRPr="00F333F0">
        <w:rPr>
          <w:sz w:val="24"/>
          <w:szCs w:val="24"/>
        </w:rPr>
        <w:t>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фонда и</w:t>
      </w:r>
      <w:r w:rsidRPr="00F333F0">
        <w:rPr>
          <w:spacing w:val="-4"/>
          <w:sz w:val="24"/>
          <w:szCs w:val="24"/>
        </w:rPr>
        <w:t xml:space="preserve"> </w:t>
      </w:r>
      <w:r w:rsidRPr="00F333F0">
        <w:rPr>
          <w:sz w:val="24"/>
          <w:szCs w:val="24"/>
        </w:rPr>
        <w:t>списываются.</w:t>
      </w:r>
    </w:p>
    <w:p w:rsidR="001C1ADE" w:rsidRPr="00F333F0" w:rsidRDefault="001C1ADE" w:rsidP="001C1ADE">
      <w:pPr>
        <w:spacing w:line="276" w:lineRule="auto"/>
        <w:jc w:val="both"/>
        <w:rPr>
          <w:sz w:val="24"/>
          <w:szCs w:val="24"/>
        </w:rPr>
        <w:sectPr w:rsidR="001C1ADE" w:rsidRPr="00F333F0" w:rsidSect="00F72857">
          <w:pgSz w:w="11910" w:h="16840"/>
          <w:pgMar w:top="851" w:right="459" w:bottom="851" w:left="658" w:header="720" w:footer="720" w:gutter="0"/>
          <w:cols w:space="720"/>
        </w:sectPr>
      </w:pP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1030"/>
        </w:tabs>
        <w:spacing w:before="2" w:line="276" w:lineRule="auto"/>
        <w:ind w:right="107"/>
        <w:rPr>
          <w:sz w:val="24"/>
          <w:szCs w:val="24"/>
        </w:rPr>
      </w:pPr>
      <w:r w:rsidRPr="00F333F0">
        <w:rPr>
          <w:sz w:val="24"/>
          <w:szCs w:val="24"/>
        </w:rPr>
        <w:lastRenderedPageBreak/>
        <w:t>Выбытие документов из библиотечного фонда оформляется актом о списании исключенных объектов библиотечного фонда по форме 0504144 (далее – акт о списании), утвержденной приказом Минфина России от 30.03.2015 №</w:t>
      </w:r>
      <w:r w:rsidRPr="00F333F0">
        <w:rPr>
          <w:spacing w:val="-4"/>
          <w:sz w:val="24"/>
          <w:szCs w:val="24"/>
        </w:rPr>
        <w:t xml:space="preserve"> </w:t>
      </w:r>
      <w:r w:rsidRPr="00F333F0">
        <w:rPr>
          <w:sz w:val="24"/>
          <w:szCs w:val="24"/>
        </w:rPr>
        <w:t>52н.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1026"/>
        </w:tabs>
        <w:ind w:left="1025" w:hanging="554"/>
        <w:rPr>
          <w:sz w:val="24"/>
          <w:szCs w:val="24"/>
        </w:rPr>
      </w:pPr>
      <w:proofErr w:type="gramStart"/>
      <w:r w:rsidRPr="00F333F0">
        <w:rPr>
          <w:sz w:val="24"/>
          <w:szCs w:val="24"/>
        </w:rPr>
        <w:t>К</w:t>
      </w:r>
      <w:r w:rsidRPr="00F333F0">
        <w:rPr>
          <w:spacing w:val="10"/>
          <w:sz w:val="24"/>
          <w:szCs w:val="24"/>
        </w:rPr>
        <w:t xml:space="preserve"> </w:t>
      </w:r>
      <w:r w:rsidRPr="00F333F0">
        <w:rPr>
          <w:sz w:val="24"/>
          <w:szCs w:val="24"/>
        </w:rPr>
        <w:t>акту</w:t>
      </w:r>
      <w:r w:rsidRPr="00F333F0">
        <w:rPr>
          <w:spacing w:val="8"/>
          <w:sz w:val="24"/>
          <w:szCs w:val="24"/>
        </w:rPr>
        <w:t xml:space="preserve"> </w:t>
      </w:r>
      <w:r w:rsidRPr="00F333F0">
        <w:rPr>
          <w:sz w:val="24"/>
          <w:szCs w:val="24"/>
        </w:rPr>
        <w:t>о</w:t>
      </w:r>
      <w:r w:rsidRPr="00F333F0">
        <w:rPr>
          <w:spacing w:val="10"/>
          <w:sz w:val="24"/>
          <w:szCs w:val="24"/>
        </w:rPr>
        <w:t xml:space="preserve"> </w:t>
      </w:r>
      <w:r w:rsidRPr="00F333F0">
        <w:rPr>
          <w:sz w:val="24"/>
          <w:szCs w:val="24"/>
        </w:rPr>
        <w:t>списании</w:t>
      </w:r>
      <w:r w:rsidRPr="00F333F0">
        <w:rPr>
          <w:spacing w:val="11"/>
          <w:sz w:val="24"/>
          <w:szCs w:val="24"/>
        </w:rPr>
        <w:t xml:space="preserve"> </w:t>
      </w:r>
      <w:r w:rsidRPr="00F333F0">
        <w:rPr>
          <w:sz w:val="24"/>
          <w:szCs w:val="24"/>
        </w:rPr>
        <w:t>прилагается</w:t>
      </w:r>
      <w:r w:rsidRPr="00F333F0">
        <w:rPr>
          <w:spacing w:val="10"/>
          <w:sz w:val="24"/>
          <w:szCs w:val="24"/>
        </w:rPr>
        <w:t xml:space="preserve"> </w:t>
      </w:r>
      <w:r w:rsidRPr="00F333F0">
        <w:rPr>
          <w:sz w:val="24"/>
          <w:szCs w:val="24"/>
        </w:rPr>
        <w:t>список</w:t>
      </w:r>
      <w:r w:rsidRPr="00F333F0">
        <w:rPr>
          <w:spacing w:val="11"/>
          <w:sz w:val="24"/>
          <w:szCs w:val="24"/>
        </w:rPr>
        <w:t xml:space="preserve"> </w:t>
      </w:r>
      <w:r w:rsidRPr="00F333F0">
        <w:rPr>
          <w:sz w:val="24"/>
          <w:szCs w:val="24"/>
        </w:rPr>
        <w:t>на</w:t>
      </w:r>
      <w:r w:rsidRPr="00F333F0">
        <w:rPr>
          <w:spacing w:val="9"/>
          <w:sz w:val="24"/>
          <w:szCs w:val="24"/>
        </w:rPr>
        <w:t xml:space="preserve"> </w:t>
      </w:r>
      <w:r w:rsidRPr="00F333F0">
        <w:rPr>
          <w:sz w:val="24"/>
          <w:szCs w:val="24"/>
        </w:rPr>
        <w:t>исключение</w:t>
      </w:r>
      <w:r w:rsidRPr="00F333F0">
        <w:rPr>
          <w:spacing w:val="9"/>
          <w:sz w:val="24"/>
          <w:szCs w:val="24"/>
        </w:rPr>
        <w:t xml:space="preserve"> </w:t>
      </w:r>
      <w:r w:rsidRPr="00F333F0">
        <w:rPr>
          <w:sz w:val="24"/>
          <w:szCs w:val="24"/>
        </w:rPr>
        <w:t>объектов</w:t>
      </w:r>
      <w:r w:rsidRPr="00F333F0">
        <w:rPr>
          <w:spacing w:val="10"/>
          <w:sz w:val="24"/>
          <w:szCs w:val="24"/>
        </w:rPr>
        <w:t xml:space="preserve"> </w:t>
      </w:r>
      <w:r w:rsidRPr="00F333F0">
        <w:rPr>
          <w:sz w:val="24"/>
          <w:szCs w:val="24"/>
        </w:rPr>
        <w:t>библиотечного</w:t>
      </w:r>
      <w:r w:rsidRPr="00F333F0">
        <w:rPr>
          <w:spacing w:val="10"/>
          <w:sz w:val="24"/>
          <w:szCs w:val="24"/>
        </w:rPr>
        <w:t xml:space="preserve"> </w:t>
      </w:r>
      <w:r w:rsidRPr="00F333F0">
        <w:rPr>
          <w:sz w:val="24"/>
          <w:szCs w:val="24"/>
        </w:rPr>
        <w:t>фонда</w:t>
      </w:r>
      <w:r w:rsidRPr="00F333F0">
        <w:rPr>
          <w:spacing w:val="7"/>
          <w:sz w:val="24"/>
          <w:szCs w:val="24"/>
        </w:rPr>
        <w:t xml:space="preserve"> </w:t>
      </w:r>
      <w:r w:rsidRPr="00F333F0">
        <w:rPr>
          <w:sz w:val="24"/>
          <w:szCs w:val="24"/>
        </w:rPr>
        <w:t>(далее</w:t>
      </w:r>
      <w:proofErr w:type="gramEnd"/>
    </w:p>
    <w:p w:rsidR="001C1ADE" w:rsidRPr="00F333F0" w:rsidRDefault="001C1ADE" w:rsidP="001C1ADE">
      <w:pPr>
        <w:pStyle w:val="a3"/>
        <w:spacing w:before="41" w:line="276" w:lineRule="auto"/>
        <w:ind w:right="106"/>
      </w:pPr>
      <w:r w:rsidRPr="00F333F0">
        <w:t>–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коэффициент переоценки, цену после переоценки и общую стоимость исключаемых документов.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1093"/>
        </w:tabs>
        <w:spacing w:line="276" w:lineRule="auto"/>
        <w:ind w:right="113"/>
        <w:rPr>
          <w:sz w:val="24"/>
          <w:szCs w:val="24"/>
        </w:rPr>
      </w:pPr>
      <w:r w:rsidRPr="00F333F0">
        <w:rPr>
          <w:sz w:val="24"/>
          <w:szCs w:val="24"/>
        </w:rPr>
        <w:t>Для печатных документов временного хранения допускается замена списка книжными формулярами.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1050"/>
        </w:tabs>
        <w:spacing w:before="2" w:line="276" w:lineRule="auto"/>
        <w:ind w:right="114"/>
        <w:rPr>
          <w:sz w:val="24"/>
          <w:szCs w:val="24"/>
        </w:rPr>
      </w:pPr>
      <w:r w:rsidRPr="00F333F0">
        <w:rPr>
          <w:sz w:val="24"/>
          <w:szCs w:val="24"/>
        </w:rPr>
        <w:t>Для документов, обработанных групповым (упрощенным) способом, вместо списка дается перечень регистрационных номеров, вид исключаемых изданий, их</w:t>
      </w:r>
      <w:r w:rsidRPr="00F333F0">
        <w:rPr>
          <w:spacing w:val="-7"/>
          <w:sz w:val="24"/>
          <w:szCs w:val="24"/>
        </w:rPr>
        <w:t xml:space="preserve"> </w:t>
      </w:r>
      <w:r w:rsidRPr="00F333F0">
        <w:rPr>
          <w:sz w:val="24"/>
          <w:szCs w:val="24"/>
        </w:rPr>
        <w:t>количество.</w:t>
      </w:r>
    </w:p>
    <w:p w:rsidR="001C1ADE" w:rsidRPr="00F333F0" w:rsidRDefault="001C1ADE" w:rsidP="001C1ADE">
      <w:pPr>
        <w:pStyle w:val="a4"/>
        <w:tabs>
          <w:tab w:val="left" w:pos="1021"/>
        </w:tabs>
        <w:spacing w:line="276" w:lineRule="auto"/>
        <w:ind w:right="112"/>
        <w:jc w:val="left"/>
        <w:rPr>
          <w:sz w:val="24"/>
          <w:szCs w:val="24"/>
        </w:rPr>
      </w:pPr>
      <w:r w:rsidRPr="00F333F0">
        <w:rPr>
          <w:sz w:val="24"/>
          <w:szCs w:val="24"/>
        </w:rPr>
        <w:t xml:space="preserve">        После завершения мероприятий, предусмотренных актом о списании, первый экземпляр акта о списании со списком и документом, подтверждающим выбытие, передается в бухгалтерию, второй экземпляр остается в</w:t>
      </w:r>
      <w:r w:rsidRPr="00F333F0">
        <w:rPr>
          <w:spacing w:val="-2"/>
          <w:sz w:val="24"/>
          <w:szCs w:val="24"/>
        </w:rPr>
        <w:t xml:space="preserve"> </w:t>
      </w:r>
      <w:r w:rsidRPr="00F333F0">
        <w:rPr>
          <w:sz w:val="24"/>
          <w:szCs w:val="24"/>
        </w:rPr>
        <w:t>библиотеке.</w:t>
      </w:r>
    </w:p>
    <w:p w:rsidR="001C1ADE" w:rsidRPr="00F333F0" w:rsidRDefault="001C1ADE" w:rsidP="001C1ADE">
      <w:pPr>
        <w:pStyle w:val="a3"/>
        <w:spacing w:before="11"/>
        <w:ind w:left="0"/>
        <w:jc w:val="left"/>
      </w:pPr>
    </w:p>
    <w:p w:rsidR="001C1ADE" w:rsidRPr="00F333F0" w:rsidRDefault="001C1ADE" w:rsidP="001C1ADE">
      <w:pPr>
        <w:pStyle w:val="Heading1"/>
        <w:numPr>
          <w:ilvl w:val="0"/>
          <w:numId w:val="3"/>
        </w:numPr>
        <w:tabs>
          <w:tab w:val="left" w:pos="713"/>
        </w:tabs>
        <w:ind w:hanging="241"/>
      </w:pPr>
      <w:r w:rsidRPr="00F333F0">
        <w:t>Проверка наличия документов библиотечного</w:t>
      </w:r>
      <w:r w:rsidRPr="00F333F0">
        <w:rPr>
          <w:spacing w:val="1"/>
        </w:rPr>
        <w:t xml:space="preserve"> </w:t>
      </w:r>
      <w:r w:rsidRPr="00F333F0">
        <w:t>фонда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00"/>
        </w:tabs>
        <w:spacing w:before="36" w:line="276" w:lineRule="auto"/>
        <w:ind w:right="104"/>
        <w:rPr>
          <w:sz w:val="24"/>
          <w:szCs w:val="24"/>
        </w:rPr>
      </w:pPr>
      <w:r w:rsidRPr="00F333F0">
        <w:rPr>
          <w:sz w:val="24"/>
          <w:szCs w:val="24"/>
        </w:rPr>
        <w:t>Проверка наличия документов библиотечного фонда (далее – проверка фонда) производится в обязательном</w:t>
      </w:r>
      <w:r w:rsidRPr="00F333F0">
        <w:rPr>
          <w:spacing w:val="-2"/>
          <w:sz w:val="24"/>
          <w:szCs w:val="24"/>
        </w:rPr>
        <w:t xml:space="preserve"> </w:t>
      </w:r>
      <w:r w:rsidRPr="00F333F0">
        <w:rPr>
          <w:sz w:val="24"/>
          <w:szCs w:val="24"/>
        </w:rPr>
        <w:t>порядке: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1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при выявлении фактов хищения, злоупотребления или порчи</w:t>
      </w:r>
      <w:r w:rsidRPr="00F333F0">
        <w:rPr>
          <w:spacing w:val="-10"/>
          <w:sz w:val="24"/>
          <w:szCs w:val="24"/>
        </w:rPr>
        <w:t xml:space="preserve"> </w:t>
      </w:r>
      <w:r w:rsidRPr="00F333F0">
        <w:rPr>
          <w:sz w:val="24"/>
          <w:szCs w:val="24"/>
        </w:rPr>
        <w:t>документов;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  <w:tab w:val="left" w:pos="1664"/>
          <w:tab w:val="left" w:pos="5743"/>
          <w:tab w:val="left" w:pos="6652"/>
          <w:tab w:val="left" w:pos="8340"/>
        </w:tabs>
        <w:spacing w:before="40" w:line="273" w:lineRule="auto"/>
        <w:ind w:right="11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 xml:space="preserve">в  </w:t>
      </w:r>
      <w:r w:rsidRPr="00F333F0">
        <w:rPr>
          <w:spacing w:val="16"/>
          <w:sz w:val="24"/>
          <w:szCs w:val="24"/>
        </w:rPr>
        <w:t xml:space="preserve"> </w:t>
      </w:r>
      <w:r w:rsidRPr="00F333F0">
        <w:rPr>
          <w:sz w:val="24"/>
          <w:szCs w:val="24"/>
        </w:rPr>
        <w:t>случае</w:t>
      </w:r>
      <w:r w:rsidRPr="00F333F0">
        <w:rPr>
          <w:sz w:val="24"/>
          <w:szCs w:val="24"/>
        </w:rPr>
        <w:tab/>
        <w:t xml:space="preserve">стихийного   бедствия,  </w:t>
      </w:r>
      <w:r w:rsidRPr="00F333F0">
        <w:rPr>
          <w:spacing w:val="32"/>
          <w:sz w:val="24"/>
          <w:szCs w:val="24"/>
        </w:rPr>
        <w:t xml:space="preserve"> </w:t>
      </w:r>
      <w:r w:rsidRPr="00F333F0">
        <w:rPr>
          <w:sz w:val="24"/>
          <w:szCs w:val="24"/>
        </w:rPr>
        <w:t xml:space="preserve">пожара  </w:t>
      </w:r>
      <w:r w:rsidRPr="00F333F0">
        <w:rPr>
          <w:spacing w:val="16"/>
          <w:sz w:val="24"/>
          <w:szCs w:val="24"/>
        </w:rPr>
        <w:t xml:space="preserve"> </w:t>
      </w:r>
      <w:r w:rsidRPr="00F333F0">
        <w:rPr>
          <w:sz w:val="24"/>
          <w:szCs w:val="24"/>
        </w:rPr>
        <w:t>или</w:t>
      </w:r>
      <w:r w:rsidRPr="00F333F0">
        <w:rPr>
          <w:sz w:val="24"/>
          <w:szCs w:val="24"/>
        </w:rPr>
        <w:tab/>
        <w:t>других</w:t>
      </w:r>
      <w:r w:rsidRPr="00F333F0">
        <w:rPr>
          <w:sz w:val="24"/>
          <w:szCs w:val="24"/>
        </w:rPr>
        <w:tab/>
        <w:t>чрезвычайных</w:t>
      </w:r>
      <w:r w:rsidRPr="00F333F0">
        <w:rPr>
          <w:sz w:val="24"/>
          <w:szCs w:val="24"/>
        </w:rPr>
        <w:tab/>
        <w:t>ситуаций, вызванных экстремальными</w:t>
      </w:r>
      <w:r w:rsidRPr="00F333F0">
        <w:rPr>
          <w:spacing w:val="2"/>
          <w:sz w:val="24"/>
          <w:szCs w:val="24"/>
        </w:rPr>
        <w:t xml:space="preserve"> </w:t>
      </w:r>
      <w:r w:rsidRPr="00F333F0">
        <w:rPr>
          <w:sz w:val="24"/>
          <w:szCs w:val="24"/>
        </w:rPr>
        <w:t>условиями;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3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при реорганизации или ликвидации</w:t>
      </w:r>
      <w:r w:rsidRPr="00F333F0">
        <w:rPr>
          <w:spacing w:val="-5"/>
          <w:sz w:val="24"/>
          <w:szCs w:val="24"/>
        </w:rPr>
        <w:t xml:space="preserve"> </w:t>
      </w:r>
      <w:r w:rsidRPr="00F333F0">
        <w:rPr>
          <w:sz w:val="24"/>
          <w:szCs w:val="24"/>
        </w:rPr>
        <w:t>библиотеки.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48"/>
        </w:tabs>
        <w:spacing w:before="40" w:line="276" w:lineRule="auto"/>
        <w:ind w:right="104"/>
        <w:rPr>
          <w:sz w:val="24"/>
          <w:szCs w:val="24"/>
        </w:rPr>
      </w:pPr>
      <w:r w:rsidRPr="00F333F0">
        <w:rPr>
          <w:sz w:val="24"/>
          <w:szCs w:val="24"/>
        </w:rPr>
        <w:t>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1C1ADE" w:rsidRPr="00F333F0" w:rsidRDefault="001C1ADE" w:rsidP="001C1ADE">
      <w:pPr>
        <w:pStyle w:val="a3"/>
        <w:ind w:left="0"/>
        <w:jc w:val="left"/>
      </w:pPr>
    </w:p>
    <w:p w:rsidR="001C1ADE" w:rsidRPr="00F333F0" w:rsidRDefault="001C1ADE" w:rsidP="001C1ADE">
      <w:pPr>
        <w:pStyle w:val="Heading1"/>
        <w:numPr>
          <w:ilvl w:val="0"/>
          <w:numId w:val="3"/>
        </w:numPr>
        <w:tabs>
          <w:tab w:val="left" w:pos="713"/>
        </w:tabs>
        <w:ind w:hanging="241"/>
      </w:pPr>
      <w:r w:rsidRPr="00F333F0">
        <w:t>Делопроизводство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979"/>
        </w:tabs>
        <w:spacing w:before="37" w:line="278" w:lineRule="auto"/>
        <w:ind w:right="111"/>
        <w:rPr>
          <w:sz w:val="24"/>
          <w:szCs w:val="24"/>
        </w:rPr>
      </w:pPr>
      <w:r w:rsidRPr="00F333F0">
        <w:rPr>
          <w:sz w:val="24"/>
          <w:szCs w:val="24"/>
        </w:rPr>
        <w:t>Организация работы с документами по учету библиотечного фонда осуществляется по правилам ведения</w:t>
      </w:r>
      <w:r w:rsidRPr="00F333F0">
        <w:rPr>
          <w:spacing w:val="-2"/>
          <w:sz w:val="24"/>
          <w:szCs w:val="24"/>
        </w:rPr>
        <w:t xml:space="preserve"> </w:t>
      </w:r>
      <w:r w:rsidRPr="00F333F0">
        <w:rPr>
          <w:sz w:val="24"/>
          <w:szCs w:val="24"/>
        </w:rPr>
        <w:t>делопроизводства.</w:t>
      </w:r>
    </w:p>
    <w:p w:rsidR="001C1ADE" w:rsidRPr="00F333F0" w:rsidRDefault="001C1ADE" w:rsidP="001C1ADE">
      <w:pPr>
        <w:pStyle w:val="a4"/>
        <w:numPr>
          <w:ilvl w:val="1"/>
          <w:numId w:val="3"/>
        </w:numPr>
        <w:tabs>
          <w:tab w:val="left" w:pos="893"/>
        </w:tabs>
        <w:spacing w:line="272" w:lineRule="exact"/>
        <w:ind w:left="892" w:hanging="421"/>
        <w:rPr>
          <w:sz w:val="24"/>
          <w:szCs w:val="24"/>
        </w:rPr>
      </w:pPr>
      <w:r w:rsidRPr="00F333F0">
        <w:rPr>
          <w:sz w:val="24"/>
          <w:szCs w:val="24"/>
        </w:rPr>
        <w:t>В ШИБЦ ведутся и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хранятся: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0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регистры индивидуального и суммарного учета документов библиотечного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фонда: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39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инвентарные</w:t>
      </w:r>
      <w:r w:rsidRPr="00F333F0">
        <w:rPr>
          <w:spacing w:val="-3"/>
          <w:sz w:val="24"/>
          <w:szCs w:val="24"/>
        </w:rPr>
        <w:t xml:space="preserve"> </w:t>
      </w:r>
      <w:r w:rsidRPr="00F333F0">
        <w:rPr>
          <w:sz w:val="24"/>
          <w:szCs w:val="24"/>
        </w:rPr>
        <w:t>книги;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0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книги суммарного</w:t>
      </w:r>
      <w:r w:rsidRPr="00F333F0">
        <w:rPr>
          <w:spacing w:val="1"/>
          <w:sz w:val="24"/>
          <w:szCs w:val="24"/>
        </w:rPr>
        <w:t xml:space="preserve"> </w:t>
      </w:r>
      <w:r w:rsidRPr="00F333F0">
        <w:rPr>
          <w:sz w:val="24"/>
          <w:szCs w:val="24"/>
        </w:rPr>
        <w:t>учета;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0"/>
        <w:ind w:hanging="361"/>
        <w:jc w:val="left"/>
        <w:rPr>
          <w:sz w:val="24"/>
          <w:szCs w:val="24"/>
        </w:rPr>
      </w:pPr>
      <w:r w:rsidRPr="00F333F0">
        <w:rPr>
          <w:sz w:val="24"/>
          <w:szCs w:val="24"/>
        </w:rPr>
        <w:t>акты о списании исключенных объектов библиотечного</w:t>
      </w:r>
      <w:r w:rsidRPr="00F333F0">
        <w:rPr>
          <w:spacing w:val="-3"/>
          <w:sz w:val="24"/>
          <w:szCs w:val="24"/>
        </w:rPr>
        <w:t xml:space="preserve"> </w:t>
      </w:r>
      <w:r w:rsidRPr="00F333F0">
        <w:rPr>
          <w:sz w:val="24"/>
          <w:szCs w:val="24"/>
        </w:rPr>
        <w:t>фонда;</w:t>
      </w:r>
    </w:p>
    <w:p w:rsidR="001C1ADE" w:rsidRPr="00F333F0" w:rsidRDefault="001C1ADE" w:rsidP="001C1ADE">
      <w:pPr>
        <w:pStyle w:val="a4"/>
        <w:numPr>
          <w:ilvl w:val="0"/>
          <w:numId w:val="1"/>
        </w:numPr>
        <w:tabs>
          <w:tab w:val="left" w:pos="473"/>
        </w:tabs>
        <w:spacing w:before="41"/>
        <w:ind w:hanging="361"/>
        <w:jc w:val="left"/>
        <w:rPr>
          <w:sz w:val="24"/>
          <w:szCs w:val="24"/>
        </w:rPr>
      </w:pPr>
      <w:proofErr w:type="gramStart"/>
      <w:r w:rsidRPr="00F333F0">
        <w:rPr>
          <w:sz w:val="24"/>
          <w:szCs w:val="24"/>
        </w:rPr>
        <w:t>учетные документы, подтверждающие поступление документов в библиотечный фонд</w:t>
      </w:r>
      <w:r w:rsidRPr="00F333F0">
        <w:rPr>
          <w:spacing w:val="-11"/>
          <w:sz w:val="24"/>
          <w:szCs w:val="24"/>
        </w:rPr>
        <w:t xml:space="preserve"> </w:t>
      </w:r>
      <w:r w:rsidRPr="00F333F0">
        <w:rPr>
          <w:sz w:val="24"/>
          <w:szCs w:val="24"/>
        </w:rPr>
        <w:t>(накладные,</w:t>
      </w:r>
      <w:proofErr w:type="gramEnd"/>
    </w:p>
    <w:p w:rsidR="001C1ADE" w:rsidRPr="00F333F0" w:rsidRDefault="001C1ADE" w:rsidP="001C1ADE">
      <w:pPr>
        <w:pStyle w:val="a3"/>
        <w:spacing w:before="68"/>
        <w:jc w:val="left"/>
      </w:pPr>
      <w:r w:rsidRPr="00F333F0">
        <w:t>акты о приеме, акты сдачи-приемки);</w:t>
      </w:r>
    </w:p>
    <w:p w:rsidR="001C1ADE" w:rsidRPr="00F72857" w:rsidRDefault="001C1ADE" w:rsidP="00D5212E">
      <w:pPr>
        <w:pStyle w:val="a4"/>
        <w:numPr>
          <w:ilvl w:val="0"/>
          <w:numId w:val="1"/>
        </w:numPr>
        <w:tabs>
          <w:tab w:val="left" w:pos="142"/>
        </w:tabs>
        <w:spacing w:before="43"/>
        <w:ind w:hanging="46"/>
        <w:jc w:val="left"/>
        <w:rPr>
          <w:sz w:val="24"/>
        </w:rPr>
        <w:sectPr w:rsidR="001C1ADE" w:rsidRPr="00F72857" w:rsidSect="00F72857">
          <w:pgSz w:w="11910" w:h="16840"/>
          <w:pgMar w:top="851" w:right="459" w:bottom="851" w:left="658" w:header="720" w:footer="720" w:gutter="0"/>
          <w:cols w:space="720"/>
        </w:sectPr>
      </w:pPr>
      <w:r w:rsidRPr="00F333F0">
        <w:rPr>
          <w:sz w:val="24"/>
          <w:szCs w:val="24"/>
        </w:rPr>
        <w:t xml:space="preserve">акты о результатах </w:t>
      </w:r>
      <w:proofErr w:type="gramStart"/>
      <w:r w:rsidRPr="00F333F0">
        <w:rPr>
          <w:sz w:val="24"/>
          <w:szCs w:val="24"/>
        </w:rPr>
        <w:t>проведения проверки наличия документов библиотечного</w:t>
      </w:r>
      <w:r w:rsidRPr="00F333F0">
        <w:rPr>
          <w:spacing w:val="-5"/>
          <w:sz w:val="24"/>
          <w:szCs w:val="24"/>
        </w:rPr>
        <w:t xml:space="preserve"> </w:t>
      </w:r>
      <w:r w:rsidRPr="00F333F0">
        <w:rPr>
          <w:sz w:val="24"/>
          <w:szCs w:val="24"/>
        </w:rPr>
        <w:t>фонд</w:t>
      </w:r>
      <w:r w:rsidR="00F72857" w:rsidRPr="00F333F0">
        <w:rPr>
          <w:sz w:val="24"/>
          <w:szCs w:val="24"/>
        </w:rPr>
        <w:t>а</w:t>
      </w:r>
      <w:proofErr w:type="gramEnd"/>
    </w:p>
    <w:p w:rsidR="000F2B8C" w:rsidRDefault="003958C4" w:rsidP="00F72857">
      <w:r>
        <w:rPr>
          <w:noProof/>
          <w:lang w:bidi="ar-SA"/>
        </w:rPr>
        <w:lastRenderedPageBreak/>
        <w:drawing>
          <wp:inline distT="0" distB="0" distL="0" distR="0">
            <wp:extent cx="6853555" cy="9489745"/>
            <wp:effectExtent l="19050" t="0" r="4445" b="0"/>
            <wp:docPr id="2" name="Рисунок 2" descr="C:\Users\1\Downloads\11-03-2020_11-03-08\IMG_20200311_10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1-03-2020_11-03-08\IMG_20200311_102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8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B8C" w:rsidSect="00F72857">
      <w:pgSz w:w="11910" w:h="16840"/>
      <w:pgMar w:top="851" w:right="459" w:bottom="851" w:left="65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084" w:rsidRDefault="00E83084" w:rsidP="006F08F0">
      <w:r>
        <w:separator/>
      </w:r>
    </w:p>
  </w:endnote>
  <w:endnote w:type="continuationSeparator" w:id="0">
    <w:p w:rsidR="00E83084" w:rsidRDefault="00E83084" w:rsidP="006F0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084" w:rsidRDefault="00E83084" w:rsidP="006F08F0">
      <w:r>
        <w:separator/>
      </w:r>
    </w:p>
  </w:footnote>
  <w:footnote w:type="continuationSeparator" w:id="0">
    <w:p w:rsidR="00E83084" w:rsidRDefault="00E83084" w:rsidP="006F08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F61BD"/>
    <w:multiLevelType w:val="hybridMultilevel"/>
    <w:tmpl w:val="8D6623F6"/>
    <w:lvl w:ilvl="0" w:tplc="F1341C76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1E40FB56">
      <w:numFmt w:val="none"/>
      <w:lvlText w:val=""/>
      <w:lvlJc w:val="left"/>
      <w:pPr>
        <w:tabs>
          <w:tab w:val="num" w:pos="360"/>
        </w:tabs>
      </w:pPr>
    </w:lvl>
    <w:lvl w:ilvl="2" w:tplc="D2886C3C">
      <w:numFmt w:val="none"/>
      <w:lvlText w:val=""/>
      <w:lvlJc w:val="left"/>
      <w:pPr>
        <w:tabs>
          <w:tab w:val="num" w:pos="360"/>
        </w:tabs>
      </w:pPr>
    </w:lvl>
    <w:lvl w:ilvl="3" w:tplc="B020383E">
      <w:numFmt w:val="bullet"/>
      <w:lvlText w:val="•"/>
      <w:lvlJc w:val="left"/>
      <w:pPr>
        <w:ind w:left="1000" w:hanging="541"/>
      </w:pPr>
      <w:rPr>
        <w:rFonts w:hint="default"/>
        <w:lang w:val="ru-RU" w:eastAsia="ru-RU" w:bidi="ru-RU"/>
      </w:rPr>
    </w:lvl>
    <w:lvl w:ilvl="4" w:tplc="FE84D7DA">
      <w:numFmt w:val="bullet"/>
      <w:lvlText w:val="•"/>
      <w:lvlJc w:val="left"/>
      <w:pPr>
        <w:ind w:left="1020" w:hanging="541"/>
      </w:pPr>
      <w:rPr>
        <w:rFonts w:hint="default"/>
        <w:lang w:val="ru-RU" w:eastAsia="ru-RU" w:bidi="ru-RU"/>
      </w:rPr>
    </w:lvl>
    <w:lvl w:ilvl="5" w:tplc="8920054E">
      <w:numFmt w:val="bullet"/>
      <w:lvlText w:val="•"/>
      <w:lvlJc w:val="left"/>
      <w:pPr>
        <w:ind w:left="2647" w:hanging="541"/>
      </w:pPr>
      <w:rPr>
        <w:rFonts w:hint="default"/>
        <w:lang w:val="ru-RU" w:eastAsia="ru-RU" w:bidi="ru-RU"/>
      </w:rPr>
    </w:lvl>
    <w:lvl w:ilvl="6" w:tplc="EA5C4DD6">
      <w:numFmt w:val="bullet"/>
      <w:lvlText w:val="•"/>
      <w:lvlJc w:val="left"/>
      <w:pPr>
        <w:ind w:left="4275" w:hanging="541"/>
      </w:pPr>
      <w:rPr>
        <w:rFonts w:hint="default"/>
        <w:lang w:val="ru-RU" w:eastAsia="ru-RU" w:bidi="ru-RU"/>
      </w:rPr>
    </w:lvl>
    <w:lvl w:ilvl="7" w:tplc="9F7AB872">
      <w:numFmt w:val="bullet"/>
      <w:lvlText w:val="•"/>
      <w:lvlJc w:val="left"/>
      <w:pPr>
        <w:ind w:left="5903" w:hanging="541"/>
      </w:pPr>
      <w:rPr>
        <w:rFonts w:hint="default"/>
        <w:lang w:val="ru-RU" w:eastAsia="ru-RU" w:bidi="ru-RU"/>
      </w:rPr>
    </w:lvl>
    <w:lvl w:ilvl="8" w:tplc="A63CF5A0">
      <w:numFmt w:val="bullet"/>
      <w:lvlText w:val="•"/>
      <w:lvlJc w:val="left"/>
      <w:pPr>
        <w:ind w:left="7530" w:hanging="541"/>
      </w:pPr>
      <w:rPr>
        <w:rFonts w:hint="default"/>
        <w:lang w:val="ru-RU" w:eastAsia="ru-RU" w:bidi="ru-RU"/>
      </w:rPr>
    </w:lvl>
  </w:abstractNum>
  <w:abstractNum w:abstractNumId="1">
    <w:nsid w:val="515861DC"/>
    <w:multiLevelType w:val="hybridMultilevel"/>
    <w:tmpl w:val="099623AA"/>
    <w:lvl w:ilvl="0" w:tplc="A3AC9758">
      <w:numFmt w:val="bullet"/>
      <w:lvlText w:val="-"/>
      <w:lvlJc w:val="left"/>
      <w:pPr>
        <w:ind w:left="472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9528C7B6">
      <w:numFmt w:val="bullet"/>
      <w:lvlText w:val="•"/>
      <w:lvlJc w:val="left"/>
      <w:pPr>
        <w:ind w:left="1510" w:hanging="200"/>
      </w:pPr>
      <w:rPr>
        <w:rFonts w:hint="default"/>
        <w:lang w:val="ru-RU" w:eastAsia="ru-RU" w:bidi="ru-RU"/>
      </w:rPr>
    </w:lvl>
    <w:lvl w:ilvl="2" w:tplc="035E6542">
      <w:numFmt w:val="bullet"/>
      <w:lvlText w:val="•"/>
      <w:lvlJc w:val="left"/>
      <w:pPr>
        <w:ind w:left="2541" w:hanging="200"/>
      </w:pPr>
      <w:rPr>
        <w:rFonts w:hint="default"/>
        <w:lang w:val="ru-RU" w:eastAsia="ru-RU" w:bidi="ru-RU"/>
      </w:rPr>
    </w:lvl>
    <w:lvl w:ilvl="3" w:tplc="F1CA87EC">
      <w:numFmt w:val="bullet"/>
      <w:lvlText w:val="•"/>
      <w:lvlJc w:val="left"/>
      <w:pPr>
        <w:ind w:left="3571" w:hanging="200"/>
      </w:pPr>
      <w:rPr>
        <w:rFonts w:hint="default"/>
        <w:lang w:val="ru-RU" w:eastAsia="ru-RU" w:bidi="ru-RU"/>
      </w:rPr>
    </w:lvl>
    <w:lvl w:ilvl="4" w:tplc="D1040364">
      <w:numFmt w:val="bullet"/>
      <w:lvlText w:val="•"/>
      <w:lvlJc w:val="left"/>
      <w:pPr>
        <w:ind w:left="4602" w:hanging="200"/>
      </w:pPr>
      <w:rPr>
        <w:rFonts w:hint="default"/>
        <w:lang w:val="ru-RU" w:eastAsia="ru-RU" w:bidi="ru-RU"/>
      </w:rPr>
    </w:lvl>
    <w:lvl w:ilvl="5" w:tplc="926A6F0C">
      <w:numFmt w:val="bullet"/>
      <w:lvlText w:val="•"/>
      <w:lvlJc w:val="left"/>
      <w:pPr>
        <w:ind w:left="5633" w:hanging="200"/>
      </w:pPr>
      <w:rPr>
        <w:rFonts w:hint="default"/>
        <w:lang w:val="ru-RU" w:eastAsia="ru-RU" w:bidi="ru-RU"/>
      </w:rPr>
    </w:lvl>
    <w:lvl w:ilvl="6" w:tplc="C07AB3F4">
      <w:numFmt w:val="bullet"/>
      <w:lvlText w:val="•"/>
      <w:lvlJc w:val="left"/>
      <w:pPr>
        <w:ind w:left="6663" w:hanging="200"/>
      </w:pPr>
      <w:rPr>
        <w:rFonts w:hint="default"/>
        <w:lang w:val="ru-RU" w:eastAsia="ru-RU" w:bidi="ru-RU"/>
      </w:rPr>
    </w:lvl>
    <w:lvl w:ilvl="7" w:tplc="39EA26C2">
      <w:numFmt w:val="bullet"/>
      <w:lvlText w:val="•"/>
      <w:lvlJc w:val="left"/>
      <w:pPr>
        <w:ind w:left="7694" w:hanging="200"/>
      </w:pPr>
      <w:rPr>
        <w:rFonts w:hint="default"/>
        <w:lang w:val="ru-RU" w:eastAsia="ru-RU" w:bidi="ru-RU"/>
      </w:rPr>
    </w:lvl>
    <w:lvl w:ilvl="8" w:tplc="350EC754">
      <w:numFmt w:val="bullet"/>
      <w:lvlText w:val="•"/>
      <w:lvlJc w:val="left"/>
      <w:pPr>
        <w:ind w:left="8725" w:hanging="200"/>
      </w:pPr>
      <w:rPr>
        <w:rFonts w:hint="default"/>
        <w:lang w:val="ru-RU" w:eastAsia="ru-RU" w:bidi="ru-RU"/>
      </w:rPr>
    </w:lvl>
  </w:abstractNum>
  <w:abstractNum w:abstractNumId="2">
    <w:nsid w:val="60142C76"/>
    <w:multiLevelType w:val="hybridMultilevel"/>
    <w:tmpl w:val="885470DE"/>
    <w:lvl w:ilvl="0" w:tplc="7F16EF1A">
      <w:numFmt w:val="bullet"/>
      <w:lvlText w:val="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14AFEEA">
      <w:numFmt w:val="bullet"/>
      <w:lvlText w:val="•"/>
      <w:lvlJc w:val="left"/>
      <w:pPr>
        <w:ind w:left="1510" w:hanging="360"/>
      </w:pPr>
      <w:rPr>
        <w:rFonts w:hint="default"/>
        <w:lang w:val="ru-RU" w:eastAsia="ru-RU" w:bidi="ru-RU"/>
      </w:rPr>
    </w:lvl>
    <w:lvl w:ilvl="2" w:tplc="E37A53AA">
      <w:numFmt w:val="bullet"/>
      <w:lvlText w:val="•"/>
      <w:lvlJc w:val="left"/>
      <w:pPr>
        <w:ind w:left="2541" w:hanging="360"/>
      </w:pPr>
      <w:rPr>
        <w:rFonts w:hint="default"/>
        <w:lang w:val="ru-RU" w:eastAsia="ru-RU" w:bidi="ru-RU"/>
      </w:rPr>
    </w:lvl>
    <w:lvl w:ilvl="3" w:tplc="0FA46EE0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4" w:tplc="DFF8D1D0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5" w:tplc="A37092DA">
      <w:numFmt w:val="bullet"/>
      <w:lvlText w:val="•"/>
      <w:lvlJc w:val="left"/>
      <w:pPr>
        <w:ind w:left="5633" w:hanging="360"/>
      </w:pPr>
      <w:rPr>
        <w:rFonts w:hint="default"/>
        <w:lang w:val="ru-RU" w:eastAsia="ru-RU" w:bidi="ru-RU"/>
      </w:rPr>
    </w:lvl>
    <w:lvl w:ilvl="6" w:tplc="24623E8C">
      <w:numFmt w:val="bullet"/>
      <w:lvlText w:val="•"/>
      <w:lvlJc w:val="left"/>
      <w:pPr>
        <w:ind w:left="6663" w:hanging="360"/>
      </w:pPr>
      <w:rPr>
        <w:rFonts w:hint="default"/>
        <w:lang w:val="ru-RU" w:eastAsia="ru-RU" w:bidi="ru-RU"/>
      </w:rPr>
    </w:lvl>
    <w:lvl w:ilvl="7" w:tplc="01186CFC">
      <w:numFmt w:val="bullet"/>
      <w:lvlText w:val="•"/>
      <w:lvlJc w:val="left"/>
      <w:pPr>
        <w:ind w:left="7694" w:hanging="360"/>
      </w:pPr>
      <w:rPr>
        <w:rFonts w:hint="default"/>
        <w:lang w:val="ru-RU" w:eastAsia="ru-RU" w:bidi="ru-RU"/>
      </w:rPr>
    </w:lvl>
    <w:lvl w:ilvl="8" w:tplc="699C0BB6">
      <w:numFmt w:val="bullet"/>
      <w:lvlText w:val="•"/>
      <w:lvlJc w:val="left"/>
      <w:pPr>
        <w:ind w:left="8725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F2B8C"/>
    <w:rsid w:val="000818C1"/>
    <w:rsid w:val="000D30E6"/>
    <w:rsid w:val="000F2B8C"/>
    <w:rsid w:val="00165547"/>
    <w:rsid w:val="001C1ADE"/>
    <w:rsid w:val="00225E38"/>
    <w:rsid w:val="003614E6"/>
    <w:rsid w:val="003958C4"/>
    <w:rsid w:val="0040177B"/>
    <w:rsid w:val="00436A9C"/>
    <w:rsid w:val="004D7885"/>
    <w:rsid w:val="00592594"/>
    <w:rsid w:val="005B1F88"/>
    <w:rsid w:val="00635FB0"/>
    <w:rsid w:val="00667EBB"/>
    <w:rsid w:val="0068209D"/>
    <w:rsid w:val="006F08F0"/>
    <w:rsid w:val="008431E2"/>
    <w:rsid w:val="009450A4"/>
    <w:rsid w:val="00A41D83"/>
    <w:rsid w:val="00A743C9"/>
    <w:rsid w:val="00A753E7"/>
    <w:rsid w:val="00AE3E76"/>
    <w:rsid w:val="00B157D6"/>
    <w:rsid w:val="00B970B1"/>
    <w:rsid w:val="00BC2419"/>
    <w:rsid w:val="00C53E54"/>
    <w:rsid w:val="00C60ED1"/>
    <w:rsid w:val="00CB3263"/>
    <w:rsid w:val="00D5212E"/>
    <w:rsid w:val="00D75201"/>
    <w:rsid w:val="00D80FC0"/>
    <w:rsid w:val="00D911E5"/>
    <w:rsid w:val="00E83084"/>
    <w:rsid w:val="00EE613D"/>
    <w:rsid w:val="00F03ABB"/>
    <w:rsid w:val="00F333F0"/>
    <w:rsid w:val="00F34F5D"/>
    <w:rsid w:val="00F478E6"/>
    <w:rsid w:val="00F72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2B8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B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2B8C"/>
    <w:pPr>
      <w:ind w:left="47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F2B8C"/>
    <w:pPr>
      <w:ind w:left="71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F2B8C"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  <w:rsid w:val="000F2B8C"/>
    <w:pPr>
      <w:ind w:left="1153"/>
    </w:pPr>
  </w:style>
  <w:style w:type="paragraph" w:styleId="a5">
    <w:name w:val="header"/>
    <w:basedOn w:val="a"/>
    <w:link w:val="a6"/>
    <w:uiPriority w:val="99"/>
    <w:semiHidden/>
    <w:unhideWhenUsed/>
    <w:rsid w:val="006F08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08F0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6F08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08F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958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8C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tgavasheli</dc:creator>
  <cp:lastModifiedBy>1</cp:lastModifiedBy>
  <cp:revision>18</cp:revision>
  <cp:lastPrinted>2020-03-03T08:29:00Z</cp:lastPrinted>
  <dcterms:created xsi:type="dcterms:W3CDTF">2019-09-18T08:38:00Z</dcterms:created>
  <dcterms:modified xsi:type="dcterms:W3CDTF">2020-03-13T08:37:00Z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